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77" w:rsidRPr="0055654F" w:rsidRDefault="009A5477" w:rsidP="009A547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</w:pPr>
      <w:r w:rsidRPr="0055654F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  <w:t>Извещение</w:t>
      </w:r>
    </w:p>
    <w:p w:rsidR="006928F9" w:rsidRPr="00D0777A" w:rsidRDefault="00B5437C" w:rsidP="009A5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  <w:t>о проведении закупки у единственного Поставщика</w:t>
      </w:r>
    </w:p>
    <w:p w:rsidR="00973899" w:rsidRPr="006078B0" w:rsidRDefault="00973899" w:rsidP="009A5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</w:pPr>
      <w:r w:rsidRPr="00635411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  <w:t xml:space="preserve">№ </w:t>
      </w:r>
      <w:r w:rsidR="00D668D8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  <w:t>5969/2Е</w:t>
      </w:r>
      <w:r w:rsidR="002401C7" w:rsidRPr="00AE6F63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  <w:t xml:space="preserve"> </w:t>
      </w:r>
      <w:r w:rsidRPr="00635411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  <w:t>от</w:t>
      </w:r>
      <w:r w:rsidRPr="00635411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  <w:t xml:space="preserve"> </w:t>
      </w:r>
      <w:r w:rsidR="00D668D8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  <w:t>09.01.2020 г.</w:t>
      </w:r>
    </w:p>
    <w:p w:rsidR="00CB6569" w:rsidRPr="006078B0" w:rsidRDefault="00CB6569" w:rsidP="00CA22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48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27"/>
        <w:gridCol w:w="6277"/>
      </w:tblGrid>
      <w:tr w:rsidR="00CB6569" w:rsidRPr="0060273D" w:rsidTr="00AE6F63">
        <w:trPr>
          <w:jc w:val="center"/>
        </w:trPr>
        <w:tc>
          <w:tcPr>
            <w:tcW w:w="9929" w:type="dxa"/>
            <w:gridSpan w:val="3"/>
            <w:shd w:val="clear" w:color="auto" w:fill="A6A6A6"/>
          </w:tcPr>
          <w:p w:rsidR="00CB6569" w:rsidRPr="0060273D" w:rsidRDefault="006A69C4" w:rsidP="006A6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ЗАКАЗЧИК</w:t>
            </w:r>
          </w:p>
        </w:tc>
      </w:tr>
      <w:tr w:rsidR="009A5477" w:rsidRPr="0060273D" w:rsidTr="00AE6F63">
        <w:trPr>
          <w:jc w:val="center"/>
        </w:trPr>
        <w:tc>
          <w:tcPr>
            <w:tcW w:w="3652" w:type="dxa"/>
            <w:gridSpan w:val="2"/>
            <w:shd w:val="clear" w:color="auto" w:fill="auto"/>
          </w:tcPr>
          <w:p w:rsidR="009A5477" w:rsidRPr="0060273D" w:rsidRDefault="002A7DEF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Заказчика</w:t>
            </w:r>
          </w:p>
        </w:tc>
        <w:tc>
          <w:tcPr>
            <w:tcW w:w="6277" w:type="dxa"/>
            <w:shd w:val="clear" w:color="auto" w:fill="auto"/>
          </w:tcPr>
          <w:p w:rsidR="00137740" w:rsidRDefault="003A63C1" w:rsidP="00137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0273D">
              <w:rPr>
                <w:rFonts w:ascii="Times New Roman" w:hAnsi="Times New Roman"/>
                <w:b/>
                <w:sz w:val="24"/>
              </w:rPr>
              <w:t>О</w:t>
            </w:r>
            <w:r w:rsidR="00137740">
              <w:rPr>
                <w:rFonts w:ascii="Times New Roman" w:hAnsi="Times New Roman"/>
                <w:b/>
                <w:sz w:val="24"/>
              </w:rPr>
              <w:t>ткрытое акционерное общество</w:t>
            </w:r>
          </w:p>
          <w:p w:rsidR="009A5477" w:rsidRPr="0060273D" w:rsidRDefault="003A63C1" w:rsidP="00137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0273D">
              <w:rPr>
                <w:rFonts w:ascii="Times New Roman" w:hAnsi="Times New Roman"/>
                <w:b/>
                <w:sz w:val="24"/>
              </w:rPr>
              <w:t>«Богдановичский комбикормовый завод»</w:t>
            </w:r>
          </w:p>
        </w:tc>
      </w:tr>
      <w:tr w:rsidR="00BF4A7B" w:rsidRPr="0060273D" w:rsidTr="00AE6F63">
        <w:trPr>
          <w:trHeight w:val="1114"/>
          <w:jc w:val="center"/>
        </w:trPr>
        <w:tc>
          <w:tcPr>
            <w:tcW w:w="3652" w:type="dxa"/>
            <w:gridSpan w:val="2"/>
            <w:shd w:val="clear" w:color="auto" w:fill="auto"/>
          </w:tcPr>
          <w:p w:rsidR="00BF4A7B" w:rsidRPr="0060273D" w:rsidRDefault="00BF4A7B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F4A7B">
              <w:rPr>
                <w:rFonts w:ascii="Times New Roman" w:hAnsi="Times New Roman"/>
                <w:sz w:val="24"/>
              </w:rPr>
              <w:t xml:space="preserve">Адрес (место нахождения) юридического лица в соответствии с </w:t>
            </w:r>
            <w:r w:rsidR="00424D65">
              <w:rPr>
                <w:rFonts w:ascii="Times New Roman" w:hAnsi="Times New Roman"/>
                <w:sz w:val="24"/>
              </w:rPr>
              <w:t>выпиской из ЕГРЮЛ</w:t>
            </w:r>
          </w:p>
        </w:tc>
        <w:tc>
          <w:tcPr>
            <w:tcW w:w="6277" w:type="dxa"/>
            <w:shd w:val="clear" w:color="auto" w:fill="auto"/>
          </w:tcPr>
          <w:p w:rsidR="00BF4A7B" w:rsidRPr="0060273D" w:rsidRDefault="00BF4A7B" w:rsidP="00910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F0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623530, Свердловская область, Богдановичский район, г. Богданович, ул. Степана Разина, 64.</w:t>
            </w:r>
          </w:p>
        </w:tc>
      </w:tr>
      <w:tr w:rsidR="009A5477" w:rsidRPr="0060273D" w:rsidTr="00AE6F63">
        <w:trPr>
          <w:jc w:val="center"/>
        </w:trPr>
        <w:tc>
          <w:tcPr>
            <w:tcW w:w="3652" w:type="dxa"/>
            <w:gridSpan w:val="2"/>
            <w:shd w:val="clear" w:color="auto" w:fill="auto"/>
          </w:tcPr>
          <w:p w:rsidR="009A5477" w:rsidRPr="0060273D" w:rsidRDefault="002A7DEF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6277" w:type="dxa"/>
            <w:shd w:val="clear" w:color="auto" w:fill="auto"/>
          </w:tcPr>
          <w:p w:rsidR="009A5477" w:rsidRPr="00D16FC6" w:rsidRDefault="00D668D8" w:rsidP="00D1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zakupki@combikorm.ru </w:t>
            </w:r>
          </w:p>
        </w:tc>
      </w:tr>
      <w:tr w:rsidR="007B039B" w:rsidRPr="0060273D" w:rsidTr="00AE6F63">
        <w:trPr>
          <w:jc w:val="center"/>
        </w:trPr>
        <w:tc>
          <w:tcPr>
            <w:tcW w:w="3652" w:type="dxa"/>
            <w:gridSpan w:val="2"/>
            <w:shd w:val="clear" w:color="auto" w:fill="auto"/>
          </w:tcPr>
          <w:p w:rsidR="007B039B" w:rsidRPr="00D16FC6" w:rsidRDefault="007B039B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16FC6">
              <w:rPr>
                <w:rFonts w:ascii="Times New Roman" w:hAnsi="Times New Roman"/>
                <w:sz w:val="24"/>
                <w:lang w:val="en-US"/>
              </w:rPr>
              <w:t>Ответственный</w:t>
            </w:r>
          </w:p>
        </w:tc>
        <w:tc>
          <w:tcPr>
            <w:tcW w:w="6277" w:type="dxa"/>
            <w:shd w:val="clear" w:color="auto" w:fill="auto"/>
          </w:tcPr>
          <w:p w:rsidR="007B039B" w:rsidRPr="00D16FC6" w:rsidRDefault="00D668D8" w:rsidP="00D1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Кунавина Н.Н.</w:t>
            </w:r>
          </w:p>
        </w:tc>
      </w:tr>
      <w:tr w:rsidR="009A5477" w:rsidRPr="0060273D" w:rsidTr="00AE6F63">
        <w:trPr>
          <w:jc w:val="center"/>
        </w:trPr>
        <w:tc>
          <w:tcPr>
            <w:tcW w:w="3652" w:type="dxa"/>
            <w:gridSpan w:val="2"/>
            <w:shd w:val="clear" w:color="auto" w:fill="auto"/>
          </w:tcPr>
          <w:p w:rsidR="009A5477" w:rsidRPr="0060273D" w:rsidRDefault="002A7DEF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телефон/факс</w:t>
            </w:r>
          </w:p>
        </w:tc>
        <w:tc>
          <w:tcPr>
            <w:tcW w:w="6277" w:type="dxa"/>
            <w:shd w:val="clear" w:color="auto" w:fill="auto"/>
          </w:tcPr>
          <w:p w:rsidR="009A5477" w:rsidRPr="0060273D" w:rsidRDefault="00B873F9" w:rsidP="007B0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+7(34376)5-56-68</w:t>
            </w:r>
          </w:p>
        </w:tc>
      </w:tr>
      <w:tr w:rsidR="00CB6569" w:rsidRPr="0060273D" w:rsidTr="00AE6F63">
        <w:trPr>
          <w:jc w:val="center"/>
        </w:trPr>
        <w:tc>
          <w:tcPr>
            <w:tcW w:w="9929" w:type="dxa"/>
            <w:gridSpan w:val="3"/>
            <w:shd w:val="clear" w:color="auto" w:fill="A6A6A6"/>
          </w:tcPr>
          <w:p w:rsidR="00CB6569" w:rsidRPr="0060273D" w:rsidRDefault="006A69C4" w:rsidP="006A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7DE8">
              <w:rPr>
                <w:rFonts w:ascii="Times New Roman" w:hAnsi="Times New Roman"/>
                <w:b/>
                <w:sz w:val="24"/>
              </w:rPr>
              <w:t>ПРЕДМЕТ ДОГОВОРА</w:t>
            </w:r>
          </w:p>
        </w:tc>
      </w:tr>
      <w:tr w:rsidR="00044545" w:rsidRPr="00493958" w:rsidTr="00AE6F63">
        <w:trPr>
          <w:trHeight w:val="1973"/>
          <w:jc w:val="center"/>
        </w:trPr>
        <w:tc>
          <w:tcPr>
            <w:tcW w:w="3652" w:type="dxa"/>
            <w:gridSpan w:val="2"/>
            <w:shd w:val="clear" w:color="auto" w:fill="auto"/>
          </w:tcPr>
          <w:p w:rsidR="00044545" w:rsidRPr="0060273D" w:rsidRDefault="00044545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73D">
              <w:rPr>
                <w:rFonts w:ascii="Times New Roman" w:hAnsi="Times New Roman"/>
                <w:sz w:val="24"/>
              </w:rPr>
              <w:t>Наименование поставляемых товаров, выпол</w:t>
            </w:r>
            <w:r w:rsidR="007F266F">
              <w:rPr>
                <w:rFonts w:ascii="Times New Roman" w:hAnsi="Times New Roman"/>
                <w:sz w:val="24"/>
              </w:rPr>
              <w:t>няемых работ, оказываемых услуг</w:t>
            </w:r>
          </w:p>
          <w:p w:rsidR="00044545" w:rsidRPr="0060273D" w:rsidRDefault="00F55E64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55E64">
              <w:rPr>
                <w:rFonts w:ascii="Times New Roman" w:hAnsi="Times New Roman"/>
                <w:sz w:val="24"/>
              </w:rPr>
              <w:t xml:space="preserve">Качество поставляемых товаров, выполняемых работ и/или оказываемых услуг </w:t>
            </w:r>
          </w:p>
        </w:tc>
        <w:tc>
          <w:tcPr>
            <w:tcW w:w="6277" w:type="dxa"/>
            <w:shd w:val="clear" w:color="auto" w:fill="auto"/>
          </w:tcPr>
          <w:p w:rsidR="00635411" w:rsidRDefault="00D668D8" w:rsidP="007B0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Кормовая добавка пробиотическая "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Бацелл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".</w:t>
            </w:r>
            <w:r w:rsidR="006354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proofErr w:type="gramEnd"/>
          </w:p>
          <w:p w:rsidR="00D46C35" w:rsidRPr="00616A54" w:rsidRDefault="00616A54" w:rsidP="007B0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16A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D46C35" w:rsidRPr="00616A54" w:rsidRDefault="006F7607" w:rsidP="007B0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Количество: </w:t>
            </w:r>
            <w:r w:rsidR="00D668D8">
              <w:rPr>
                <w:rFonts w:ascii="Times New Roman" w:hAnsi="Times New Roman"/>
                <w:sz w:val="24"/>
                <w:szCs w:val="24"/>
              </w:rPr>
              <w:t>12.00 т</w:t>
            </w:r>
          </w:p>
          <w:p w:rsidR="00D46C35" w:rsidRPr="00616A54" w:rsidRDefault="007B039B" w:rsidP="00D46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202">
              <w:rPr>
                <w:rFonts w:ascii="Times New Roman" w:hAnsi="Times New Roman"/>
                <w:sz w:val="24"/>
                <w:szCs w:val="24"/>
              </w:rPr>
              <w:t>Происхождение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668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68D8" w:rsidRDefault="00D668D8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Качество товара должно соответствовать:</w:t>
            </w:r>
          </w:p>
          <w:p w:rsidR="00D668D8" w:rsidRDefault="00D668D8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-СТО 74267440-0004-2013;</w:t>
            </w:r>
          </w:p>
          <w:p w:rsidR="00D668D8" w:rsidRDefault="00D668D8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техническим требованиям,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указанным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инструкции по применению (утвержденной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Россельхознадзором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D668D8" w:rsidRDefault="00D668D8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показателям безопасности - КУ 13-7-2/216 «Инструкция о радиологическом контроле качества кормов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МДУ  № 123-4-/281-87 «Временный максимально-допустимый уровень (МДУ) содержания некоторых химических элементов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госсипола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кормах для с.-х. животных и кормовых добавках»  и  Правилам бактериологического исследования кормов от 10.06.1975г.  </w:t>
            </w:r>
          </w:p>
          <w:p w:rsidR="006F7607" w:rsidRPr="00616A54" w:rsidRDefault="00D668D8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момент поставки товара, остаточный срок его хранения должен быть не менее 5 (пяти) месяцев, начиная с даты производства, указанного на маркировке и в сертификате о качестве.</w:t>
            </w:r>
          </w:p>
          <w:p w:rsidR="006F7607" w:rsidRPr="00D668D8" w:rsidRDefault="006F7607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  <w:r w:rsidRPr="00D668D8">
              <w:rPr>
                <w:rFonts w:ascii="Times New Roman" w:hAnsi="Times New Roman"/>
                <w:sz w:val="24"/>
                <w:szCs w:val="24"/>
              </w:rPr>
              <w:t>:</w:t>
            </w:r>
            <w:r w:rsidR="00616A54" w:rsidRPr="00D66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8D8">
              <w:rPr>
                <w:rFonts w:ascii="Times New Roman" w:hAnsi="Times New Roman"/>
                <w:sz w:val="24"/>
                <w:szCs w:val="24"/>
              </w:rPr>
              <w:t>-//-</w:t>
            </w:r>
          </w:p>
          <w:p w:rsidR="006F7607" w:rsidRPr="00D668D8" w:rsidRDefault="006F7607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</w:t>
            </w:r>
            <w:r w:rsidRPr="00D66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нетто</w:t>
            </w:r>
            <w:r w:rsidRPr="00D668D8">
              <w:rPr>
                <w:rFonts w:ascii="Times New Roman" w:hAnsi="Times New Roman"/>
                <w:sz w:val="24"/>
                <w:szCs w:val="24"/>
              </w:rPr>
              <w:t>:</w:t>
            </w:r>
            <w:r w:rsidR="00616A54" w:rsidRPr="00D66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8D8">
              <w:rPr>
                <w:rFonts w:ascii="Times New Roman" w:hAnsi="Times New Roman"/>
                <w:sz w:val="24"/>
                <w:szCs w:val="24"/>
              </w:rPr>
              <w:t>-//-</w:t>
            </w:r>
            <w:r w:rsidR="00D668D8" w:rsidRPr="00D668D8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  <w:p w:rsidR="006A69C4" w:rsidRPr="00D668D8" w:rsidRDefault="007B039B" w:rsidP="00D66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транспорта:</w:t>
            </w:r>
            <w:r w:rsidR="00EB5D7A" w:rsidRPr="00D66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8D8" w:rsidRPr="00D668D8">
              <w:rPr>
                <w:rFonts w:ascii="Times New Roman" w:hAnsi="Times New Roman"/>
                <w:sz w:val="24"/>
                <w:szCs w:val="24"/>
              </w:rPr>
              <w:t>Автомобильный транспорт</w:t>
            </w:r>
          </w:p>
        </w:tc>
      </w:tr>
      <w:tr w:rsidR="0060273D" w:rsidRPr="0060273D" w:rsidTr="00AE6F63">
        <w:trPr>
          <w:jc w:val="center"/>
        </w:trPr>
        <w:tc>
          <w:tcPr>
            <w:tcW w:w="9929" w:type="dxa"/>
            <w:gridSpan w:val="3"/>
            <w:shd w:val="clear" w:color="auto" w:fill="A6A6A6"/>
          </w:tcPr>
          <w:p w:rsidR="0060273D" w:rsidRPr="0060273D" w:rsidRDefault="006A69C4" w:rsidP="006A69C4">
            <w:pPr>
              <w:tabs>
                <w:tab w:val="left" w:pos="3540"/>
                <w:tab w:val="center" w:pos="49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7DE8">
              <w:rPr>
                <w:rFonts w:ascii="Times New Roman" w:hAnsi="Times New Roman"/>
                <w:b/>
                <w:sz w:val="24"/>
              </w:rPr>
              <w:t>МЕСТО И СРОК ИСПОЛНЕНИЯ</w:t>
            </w:r>
          </w:p>
        </w:tc>
      </w:tr>
      <w:tr w:rsidR="00E23CA4" w:rsidRPr="0060273D" w:rsidTr="00AE6F63">
        <w:trPr>
          <w:jc w:val="center"/>
        </w:trPr>
        <w:tc>
          <w:tcPr>
            <w:tcW w:w="3652" w:type="dxa"/>
            <w:gridSpan w:val="2"/>
            <w:shd w:val="clear" w:color="auto" w:fill="auto"/>
          </w:tcPr>
          <w:p w:rsidR="00E23CA4" w:rsidRPr="0060273D" w:rsidRDefault="00E23CA4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73D">
              <w:rPr>
                <w:rFonts w:ascii="Times New Roman" w:hAnsi="Times New Roman"/>
                <w:sz w:val="24"/>
              </w:rPr>
              <w:t xml:space="preserve">Место доставки поставляемых товаров, </w:t>
            </w:r>
            <w:r w:rsidR="00581D61" w:rsidRPr="0060273D">
              <w:rPr>
                <w:rFonts w:ascii="Times New Roman" w:hAnsi="Times New Roman"/>
                <w:sz w:val="24"/>
              </w:rPr>
              <w:t>в</w:t>
            </w:r>
            <w:r w:rsidR="00581D61">
              <w:rPr>
                <w:rFonts w:ascii="Times New Roman" w:hAnsi="Times New Roman"/>
                <w:sz w:val="24"/>
              </w:rPr>
              <w:t>ыполнения работ и/или оказания услуг</w:t>
            </w:r>
          </w:p>
        </w:tc>
        <w:tc>
          <w:tcPr>
            <w:tcW w:w="6277" w:type="dxa"/>
            <w:shd w:val="clear" w:color="auto" w:fill="auto"/>
          </w:tcPr>
          <w:p w:rsidR="00521003" w:rsidRPr="00104710" w:rsidRDefault="00D668D8" w:rsidP="0074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668D8">
              <w:rPr>
                <w:rFonts w:ascii="Times New Roman" w:hAnsi="Times New Roman"/>
                <w:sz w:val="24"/>
              </w:rPr>
              <w:t xml:space="preserve">Российская Федерация, 623530, Свердловская обл., Богдановичский район, г. Богданович, ул.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Степана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Разина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, 64.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gridSpan w:val="2"/>
            <w:shd w:val="clear" w:color="auto" w:fill="auto"/>
          </w:tcPr>
          <w:p w:rsidR="006A69C4" w:rsidRPr="0060273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73D">
              <w:rPr>
                <w:rFonts w:ascii="Times New Roman" w:hAnsi="Times New Roman"/>
                <w:sz w:val="24"/>
              </w:rPr>
              <w:t>Сроки поставок товаров, в</w:t>
            </w:r>
            <w:r w:rsidR="007E6BB2">
              <w:rPr>
                <w:rFonts w:ascii="Times New Roman" w:hAnsi="Times New Roman"/>
                <w:sz w:val="24"/>
              </w:rPr>
              <w:t>ыполнения работ и/или</w:t>
            </w:r>
            <w:r>
              <w:rPr>
                <w:rFonts w:ascii="Times New Roman" w:hAnsi="Times New Roman"/>
                <w:sz w:val="24"/>
              </w:rPr>
              <w:t xml:space="preserve"> оказания услуг</w:t>
            </w:r>
          </w:p>
        </w:tc>
        <w:tc>
          <w:tcPr>
            <w:tcW w:w="6277" w:type="dxa"/>
            <w:shd w:val="clear" w:color="auto" w:fill="auto"/>
          </w:tcPr>
          <w:p w:rsidR="006A69C4" w:rsidRPr="00616A54" w:rsidRDefault="00D668D8" w:rsidP="0063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 xml:space="preserve"> 20.01.2020г.</w:t>
            </w:r>
          </w:p>
        </w:tc>
      </w:tr>
      <w:tr w:rsidR="006A69C4" w:rsidRPr="0060273D" w:rsidTr="00AE6F63">
        <w:trPr>
          <w:jc w:val="center"/>
        </w:trPr>
        <w:tc>
          <w:tcPr>
            <w:tcW w:w="9929" w:type="dxa"/>
            <w:gridSpan w:val="3"/>
            <w:shd w:val="clear" w:color="auto" w:fill="A6A6A6"/>
          </w:tcPr>
          <w:p w:rsidR="006A69C4" w:rsidRPr="0060273D" w:rsidRDefault="006A69C4" w:rsidP="006A69C4">
            <w:pPr>
              <w:tabs>
                <w:tab w:val="left" w:pos="4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 w:rsidRPr="00B37DE8">
              <w:rPr>
                <w:rFonts w:ascii="Times New Roman" w:hAnsi="Times New Roman"/>
                <w:b/>
                <w:sz w:val="24"/>
              </w:rPr>
              <w:t>ЦЕНА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gridSpan w:val="2"/>
            <w:shd w:val="clear" w:color="auto" w:fill="auto"/>
          </w:tcPr>
          <w:p w:rsidR="006A69C4" w:rsidRPr="0060273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73D">
              <w:rPr>
                <w:rFonts w:ascii="Times New Roman" w:hAnsi="Times New Roman"/>
                <w:sz w:val="24"/>
              </w:rPr>
              <w:t>Начальная (максимальная) цена договора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A7DEF">
              <w:rPr>
                <w:rFonts w:ascii="Times New Roman" w:hAnsi="Times New Roman"/>
                <w:sz w:val="24"/>
              </w:rPr>
              <w:t>(без НДС)</w:t>
            </w:r>
          </w:p>
        </w:tc>
        <w:tc>
          <w:tcPr>
            <w:tcW w:w="6277" w:type="dxa"/>
            <w:shd w:val="clear" w:color="auto" w:fill="auto"/>
          </w:tcPr>
          <w:p w:rsidR="006A69C4" w:rsidRPr="00616A54" w:rsidRDefault="00D668D8" w:rsidP="0046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938 181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. 82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коп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gridSpan w:val="2"/>
            <w:shd w:val="clear" w:color="auto" w:fill="auto"/>
          </w:tcPr>
          <w:p w:rsidR="006A69C4" w:rsidRPr="0060273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73D">
              <w:rPr>
                <w:rFonts w:ascii="Times New Roman" w:hAnsi="Times New Roman"/>
                <w:color w:val="000000"/>
                <w:sz w:val="24"/>
                <w:szCs w:val="28"/>
              </w:rPr>
              <w:t>Сведения о включенных (не включенных) в цену товаров, работ, услуг расходах, в том числе расходах на перевозку, страхование, уплату таможенных пошлин, налогов, сборов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 других обязательных платежей</w:t>
            </w:r>
          </w:p>
        </w:tc>
        <w:tc>
          <w:tcPr>
            <w:tcW w:w="6277" w:type="dxa"/>
            <w:shd w:val="clear" w:color="auto" w:fill="auto"/>
          </w:tcPr>
          <w:p w:rsidR="006A69C4" w:rsidRDefault="00D668D8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транспортные расходы до склада Заказчика.</w:t>
            </w:r>
          </w:p>
          <w:p w:rsidR="008C4AE4" w:rsidRPr="008C4AE4" w:rsidRDefault="008C4AE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C4AE4">
              <w:rPr>
                <w:rFonts w:ascii="Times New Roman" w:hAnsi="Times New Roman"/>
                <w:color w:val="000000"/>
                <w:sz w:val="24"/>
                <w:szCs w:val="28"/>
              </w:rPr>
              <w:t>Кроме того, Заказчик выплачивает Исполнителю НДС.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gridSpan w:val="2"/>
            <w:shd w:val="clear" w:color="auto" w:fill="auto"/>
          </w:tcPr>
          <w:p w:rsidR="006A69C4" w:rsidRPr="0060273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73D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Срок и условия оплаты поставок товаров, в</w:t>
            </w:r>
            <w:r w:rsidR="00F55E64">
              <w:rPr>
                <w:rFonts w:ascii="Times New Roman" w:hAnsi="Times New Roman"/>
                <w:color w:val="000000"/>
                <w:sz w:val="24"/>
                <w:szCs w:val="28"/>
              </w:rPr>
              <w:t>ыполнения работ и/или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оказания услуг</w:t>
            </w:r>
          </w:p>
        </w:tc>
        <w:tc>
          <w:tcPr>
            <w:tcW w:w="6277" w:type="dxa"/>
            <w:shd w:val="clear" w:color="auto" w:fill="auto"/>
          </w:tcPr>
          <w:p w:rsidR="000B5C0F" w:rsidRPr="000B5C0F" w:rsidRDefault="00D668D8" w:rsidP="000B5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30 (тридцати) календарных дней с момента получения товара на складе Заказчика.</w:t>
            </w:r>
          </w:p>
          <w:p w:rsidR="006A69C4" w:rsidRPr="0060273D" w:rsidRDefault="000B5C0F" w:rsidP="000B5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B5C0F">
              <w:rPr>
                <w:rFonts w:ascii="Times New Roman" w:hAnsi="Times New Roman"/>
                <w:sz w:val="24"/>
              </w:rPr>
              <w:t>Безналичный расчет.</w:t>
            </w:r>
          </w:p>
        </w:tc>
      </w:tr>
      <w:tr w:rsidR="006A69C4" w:rsidRPr="0060273D" w:rsidTr="00AE6F63">
        <w:trPr>
          <w:jc w:val="center"/>
        </w:trPr>
        <w:tc>
          <w:tcPr>
            <w:tcW w:w="9929" w:type="dxa"/>
            <w:gridSpan w:val="3"/>
            <w:shd w:val="clear" w:color="auto" w:fill="A6A6A6"/>
          </w:tcPr>
          <w:p w:rsidR="006A69C4" w:rsidRPr="0060273D" w:rsidRDefault="006A69C4" w:rsidP="006A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И ТРЕБОВАНИЯ К УЧАСТНИКУ ЗАКУПКИ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A69C4" w:rsidRPr="0060273D" w:rsidRDefault="006A69C4" w:rsidP="006A6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6277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6A69C4" w:rsidRPr="0060273D" w:rsidTr="00AE6F63">
        <w:trPr>
          <w:trHeight w:val="838"/>
          <w:jc w:val="center"/>
        </w:trPr>
        <w:tc>
          <w:tcPr>
            <w:tcW w:w="3652" w:type="dxa"/>
            <w:gridSpan w:val="2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Порядок, место, дата начала и дата окончания срока подачи заявок на участие в закупке</w:t>
            </w:r>
          </w:p>
        </w:tc>
        <w:tc>
          <w:tcPr>
            <w:tcW w:w="6277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установлены</w:t>
            </w:r>
          </w:p>
        </w:tc>
      </w:tr>
      <w:tr w:rsidR="006A69C4" w:rsidRPr="0060273D" w:rsidTr="00AE6F63">
        <w:trPr>
          <w:trHeight w:val="132"/>
          <w:jc w:val="center"/>
        </w:trPr>
        <w:tc>
          <w:tcPr>
            <w:tcW w:w="3652" w:type="dxa"/>
            <w:gridSpan w:val="2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6277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6A69C4" w:rsidRPr="0060273D" w:rsidTr="00AE6F63">
        <w:trPr>
          <w:trHeight w:val="838"/>
          <w:jc w:val="center"/>
        </w:trPr>
        <w:tc>
          <w:tcPr>
            <w:tcW w:w="3652" w:type="dxa"/>
            <w:gridSpan w:val="2"/>
            <w:shd w:val="clear" w:color="auto" w:fill="auto"/>
          </w:tcPr>
          <w:p w:rsidR="006A69C4" w:rsidRPr="0060273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6277" w:type="dxa"/>
            <w:shd w:val="clear" w:color="auto" w:fill="auto"/>
          </w:tcPr>
          <w:p w:rsidR="006A69C4" w:rsidRPr="00076B28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установлены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A69C4" w:rsidRDefault="006A69C4" w:rsidP="006A6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 и сопоставления заявок на участие в закупке</w:t>
            </w:r>
          </w:p>
        </w:tc>
        <w:tc>
          <w:tcPr>
            <w:tcW w:w="6277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установлены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A69C4" w:rsidRDefault="006A69C4" w:rsidP="006A6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оценки и сопоставления заявок на участие в закупке</w:t>
            </w:r>
          </w:p>
        </w:tc>
        <w:tc>
          <w:tcPr>
            <w:tcW w:w="6277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установлен</w:t>
            </w:r>
          </w:p>
        </w:tc>
      </w:tr>
      <w:tr w:rsidR="006A69C4" w:rsidRPr="00AC5970" w:rsidTr="00AE6F63">
        <w:trPr>
          <w:jc w:val="center"/>
        </w:trPr>
        <w:tc>
          <w:tcPr>
            <w:tcW w:w="9929" w:type="dxa"/>
            <w:gridSpan w:val="3"/>
            <w:shd w:val="clear" w:color="auto" w:fill="A6A6A6"/>
          </w:tcPr>
          <w:p w:rsidR="006A69C4" w:rsidRPr="00AC5970" w:rsidRDefault="006A69C4" w:rsidP="006A6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C5970">
              <w:rPr>
                <w:rFonts w:ascii="Times New Roman" w:hAnsi="Times New Roman"/>
                <w:b/>
                <w:sz w:val="24"/>
              </w:rPr>
              <w:t>ДОКУМЕНТЫ</w:t>
            </w:r>
          </w:p>
        </w:tc>
      </w:tr>
      <w:tr w:rsidR="006A69C4" w:rsidTr="00AE6F63">
        <w:trPr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C4" w:rsidRDefault="006A69C4" w:rsidP="00642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Перечень прилагаемых документов участником </w:t>
            </w:r>
            <w:r w:rsidR="00642104">
              <w:rPr>
                <w:rFonts w:ascii="Times New Roman" w:hAnsi="Times New Roman"/>
                <w:sz w:val="24"/>
                <w:szCs w:val="28"/>
              </w:rPr>
              <w:t>закупки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CD" w:rsidRDefault="00635411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-//-</w:t>
            </w:r>
          </w:p>
        </w:tc>
      </w:tr>
      <w:tr w:rsidR="00AE6F63" w:rsidTr="00AE6F63">
        <w:trPr>
          <w:jc w:val="center"/>
        </w:trPr>
        <w:tc>
          <w:tcPr>
            <w:tcW w:w="9929" w:type="dxa"/>
            <w:gridSpan w:val="3"/>
            <w:shd w:val="clear" w:color="auto" w:fill="AEAAAA" w:themeFill="background2" w:themeFillShade="BF"/>
            <w:vAlign w:val="center"/>
          </w:tcPr>
          <w:p w:rsidR="00AE6F63" w:rsidRDefault="00AE6F63" w:rsidP="003E4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0B05">
              <w:rPr>
                <w:rFonts w:ascii="Times New Roman" w:hAnsi="Times New Roman"/>
                <w:b/>
                <w:sz w:val="24"/>
              </w:rPr>
              <w:t>ПРИЛОЖЕНИЯ К ЗАКУПОЧНОЙ ДОКУМЕНТАЦИИ</w:t>
            </w:r>
          </w:p>
        </w:tc>
      </w:tr>
      <w:tr w:rsidR="00AE6F63" w:rsidTr="0071248B">
        <w:trPr>
          <w:jc w:val="center"/>
        </w:trPr>
        <w:tc>
          <w:tcPr>
            <w:tcW w:w="3625" w:type="dxa"/>
            <w:shd w:val="clear" w:color="auto" w:fill="auto"/>
          </w:tcPr>
          <w:p w:rsidR="00AE6F63" w:rsidRPr="00CE0B05" w:rsidRDefault="00AE6F63" w:rsidP="00AE6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0B05">
              <w:rPr>
                <w:rFonts w:ascii="Times New Roman" w:hAnsi="Times New Roman"/>
                <w:sz w:val="24"/>
                <w:szCs w:val="28"/>
              </w:rPr>
              <w:t xml:space="preserve">Проект договора </w:t>
            </w:r>
          </w:p>
        </w:tc>
        <w:tc>
          <w:tcPr>
            <w:tcW w:w="6304" w:type="dxa"/>
            <w:gridSpan w:val="2"/>
            <w:shd w:val="clear" w:color="auto" w:fill="auto"/>
          </w:tcPr>
          <w:p w:rsidR="00AE6F63" w:rsidRPr="00CE0B05" w:rsidRDefault="00AE6F63" w:rsidP="00AE6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E0B05">
              <w:rPr>
                <w:rFonts w:ascii="Times New Roman" w:hAnsi="Times New Roman"/>
                <w:sz w:val="24"/>
              </w:rPr>
              <w:t>Приложение №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E81A9B" w:rsidRDefault="00E81A9B" w:rsidP="00C91B80">
      <w:pPr>
        <w:spacing w:after="0" w:line="240" w:lineRule="auto"/>
        <w:jc w:val="both"/>
        <w:rPr>
          <w:rFonts w:ascii="Times New Roman" w:hAnsi="Times New Roman"/>
          <w:sz w:val="24"/>
        </w:rPr>
        <w:sectPr w:rsidR="00E81A9B" w:rsidSect="00D94209">
          <w:pgSz w:w="11906" w:h="16838"/>
          <w:pgMar w:top="720" w:right="720" w:bottom="720" w:left="1134" w:header="567" w:footer="567" w:gutter="0"/>
          <w:cols w:space="708"/>
          <w:docGrid w:linePitch="360"/>
        </w:sectPr>
      </w:pPr>
    </w:p>
    <w:p w:rsidR="00DF6C3A" w:rsidRDefault="004C6DDB" w:rsidP="00DF6C3A">
      <w:pPr>
        <w:spacing w:after="0" w:line="240" w:lineRule="auto"/>
        <w:jc w:val="right"/>
        <w:rPr>
          <w:rFonts w:ascii="Times New Roman" w:hAnsi="Times New Roman"/>
          <w:b/>
          <w:smallCaps/>
          <w:sz w:val="24"/>
          <w:szCs w:val="24"/>
        </w:rPr>
      </w:pPr>
      <w:r w:rsidRPr="00DF6C3A">
        <w:rPr>
          <w:rFonts w:ascii="Times New Roman" w:hAnsi="Times New Roman"/>
          <w:b/>
          <w:smallCaps/>
          <w:sz w:val="24"/>
          <w:szCs w:val="24"/>
        </w:rPr>
        <w:lastRenderedPageBreak/>
        <w:t>Приложение № 1</w:t>
      </w:r>
      <w:r w:rsidR="00DF6C3A" w:rsidRPr="00DF6C3A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:rsidR="00DF6C3A" w:rsidRPr="001D3871" w:rsidRDefault="00DF6C3A" w:rsidP="00DF6C3A">
      <w:pPr>
        <w:spacing w:after="0" w:line="240" w:lineRule="auto"/>
        <w:jc w:val="right"/>
        <w:rPr>
          <w:rFonts w:ascii="Times New Roman" w:hAnsi="Times New Roman"/>
          <w:b/>
          <w:smallCaps/>
          <w:sz w:val="24"/>
          <w:szCs w:val="24"/>
        </w:rPr>
      </w:pPr>
      <w:r w:rsidRPr="001D3871">
        <w:rPr>
          <w:rFonts w:ascii="Times New Roman" w:hAnsi="Times New Roman"/>
          <w:b/>
          <w:smallCaps/>
          <w:sz w:val="24"/>
          <w:szCs w:val="24"/>
        </w:rPr>
        <w:t xml:space="preserve">к извещению № </w:t>
      </w:r>
      <w:r w:rsidR="00D668D8">
        <w:rPr>
          <w:rFonts w:ascii="Times New Roman" w:hAnsi="Times New Roman"/>
          <w:b/>
          <w:smallCaps/>
          <w:sz w:val="24"/>
          <w:szCs w:val="24"/>
        </w:rPr>
        <w:t>5969/2Е</w:t>
      </w:r>
      <w:r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  <w:t xml:space="preserve"> от </w:t>
      </w:r>
      <w:r w:rsidR="00D668D8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  <w:t>09.01.2020 г.</w:t>
      </w:r>
    </w:p>
    <w:p w:rsidR="004C6DDB" w:rsidRDefault="004C6DDB" w:rsidP="004C6DDB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4C6DDB" w:rsidRPr="00D668D8" w:rsidRDefault="004C6DDB" w:rsidP="00D668D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668D8">
        <w:rPr>
          <w:rFonts w:ascii="Times New Roman" w:hAnsi="Times New Roman"/>
          <w:sz w:val="24"/>
        </w:rPr>
        <w:t>Проект Договора</w:t>
      </w:r>
    </w:p>
    <w:p w:rsidR="00D668D8" w:rsidRPr="00D668D8" w:rsidRDefault="00D668D8" w:rsidP="00D668D8">
      <w:pPr>
        <w:spacing w:after="0" w:line="240" w:lineRule="auto"/>
        <w:jc w:val="center"/>
        <w:outlineLvl w:val="0"/>
        <w:rPr>
          <w:rFonts w:ascii="Times New Roman" w:hAnsi="Times New Roman"/>
          <w:b/>
          <w:smallCaps/>
          <w:sz w:val="23"/>
          <w:szCs w:val="23"/>
        </w:rPr>
      </w:pPr>
      <w:r w:rsidRPr="00D668D8">
        <w:rPr>
          <w:rFonts w:ascii="Times New Roman" w:hAnsi="Times New Roman"/>
          <w:b/>
          <w:smallCaps/>
          <w:sz w:val="23"/>
          <w:szCs w:val="23"/>
        </w:rPr>
        <w:t xml:space="preserve">Договор </w:t>
      </w:r>
      <w:proofErr w:type="gramStart"/>
      <w:r w:rsidRPr="00D668D8">
        <w:rPr>
          <w:rFonts w:ascii="Times New Roman" w:hAnsi="Times New Roman"/>
          <w:b/>
          <w:smallCaps/>
          <w:sz w:val="23"/>
          <w:szCs w:val="23"/>
        </w:rPr>
        <w:t>№  _</w:t>
      </w:r>
      <w:proofErr w:type="gramEnd"/>
      <w:r w:rsidRPr="00D668D8">
        <w:rPr>
          <w:rFonts w:ascii="Times New Roman" w:hAnsi="Times New Roman"/>
          <w:b/>
          <w:smallCaps/>
          <w:sz w:val="23"/>
          <w:szCs w:val="23"/>
        </w:rPr>
        <w:t>____</w:t>
      </w:r>
    </w:p>
    <w:p w:rsidR="00D668D8" w:rsidRPr="00D668D8" w:rsidRDefault="00D668D8" w:rsidP="00D668D8">
      <w:pPr>
        <w:spacing w:after="0" w:line="240" w:lineRule="auto"/>
        <w:jc w:val="center"/>
        <w:outlineLvl w:val="0"/>
        <w:rPr>
          <w:rFonts w:ascii="Times New Roman" w:hAnsi="Times New Roman"/>
          <w:sz w:val="23"/>
          <w:szCs w:val="23"/>
        </w:rPr>
      </w:pPr>
      <w:r w:rsidRPr="00D668D8">
        <w:rPr>
          <w:rFonts w:ascii="Times New Roman" w:hAnsi="Times New Roman"/>
          <w:sz w:val="23"/>
          <w:szCs w:val="23"/>
        </w:rPr>
        <w:t xml:space="preserve">(поставки) </w:t>
      </w:r>
    </w:p>
    <w:p w:rsidR="00D668D8" w:rsidRPr="00D668D8" w:rsidRDefault="00D668D8" w:rsidP="00D668D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668D8">
        <w:rPr>
          <w:rFonts w:ascii="Times New Roman" w:hAnsi="Times New Roman"/>
          <w:sz w:val="21"/>
          <w:szCs w:val="21"/>
        </w:rPr>
        <w:t xml:space="preserve">г. Богданович                                                                                                                   </w:t>
      </w:r>
      <w:proofErr w:type="gramStart"/>
      <w:r w:rsidRPr="00D668D8">
        <w:rPr>
          <w:rFonts w:ascii="Times New Roman" w:hAnsi="Times New Roman"/>
          <w:sz w:val="21"/>
          <w:szCs w:val="21"/>
        </w:rPr>
        <w:t xml:space="preserve">   «</w:t>
      </w:r>
      <w:proofErr w:type="gramEnd"/>
      <w:r w:rsidRPr="00D668D8">
        <w:rPr>
          <w:rFonts w:ascii="Times New Roman" w:hAnsi="Times New Roman"/>
          <w:sz w:val="21"/>
          <w:szCs w:val="21"/>
        </w:rPr>
        <w:t>___» __________ 2018г.</w:t>
      </w:r>
    </w:p>
    <w:p w:rsidR="00D668D8" w:rsidRPr="00D668D8" w:rsidRDefault="00D668D8" w:rsidP="00D668D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D668D8" w:rsidRPr="00D668D8" w:rsidRDefault="00D668D8" w:rsidP="00D668D8">
      <w:pPr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D668D8">
        <w:rPr>
          <w:rFonts w:ascii="Times New Roman" w:hAnsi="Times New Roman"/>
          <w:b/>
        </w:rPr>
        <w:t>Открытое акционерное общество «Богдановичский комбикормовый завод</w:t>
      </w:r>
      <w:r w:rsidRPr="00D668D8">
        <w:rPr>
          <w:rFonts w:ascii="Times New Roman" w:hAnsi="Times New Roman"/>
        </w:rPr>
        <w:t>», именуемое в дальнейшем «Покупатель», в лице ____________________________________, действующего на основании ___________</w:t>
      </w:r>
      <w:proofErr w:type="gramStart"/>
      <w:r w:rsidRPr="00D668D8">
        <w:rPr>
          <w:rFonts w:ascii="Times New Roman" w:hAnsi="Times New Roman"/>
        </w:rPr>
        <w:t>_,  с</w:t>
      </w:r>
      <w:proofErr w:type="gramEnd"/>
      <w:r w:rsidRPr="00D668D8">
        <w:rPr>
          <w:rFonts w:ascii="Times New Roman" w:hAnsi="Times New Roman"/>
        </w:rPr>
        <w:t xml:space="preserve"> одной стороны  и</w:t>
      </w:r>
    </w:p>
    <w:p w:rsidR="00D668D8" w:rsidRPr="00D668D8" w:rsidRDefault="00D668D8" w:rsidP="00D668D8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D668D8">
        <w:rPr>
          <w:rFonts w:ascii="Times New Roman" w:hAnsi="Times New Roman"/>
          <w:b/>
          <w:bCs/>
        </w:rPr>
        <w:t>________________________________</w:t>
      </w:r>
      <w:r w:rsidRPr="00D668D8">
        <w:rPr>
          <w:rFonts w:ascii="Times New Roman" w:hAnsi="Times New Roman"/>
        </w:rPr>
        <w:t xml:space="preserve"> именуемое в дальнейшем «Поставщик», в лице _________________________________________, действующего на основании ________________</w:t>
      </w:r>
      <w:proofErr w:type="gramStart"/>
      <w:r w:rsidRPr="00D668D8">
        <w:rPr>
          <w:rFonts w:ascii="Times New Roman" w:hAnsi="Times New Roman"/>
        </w:rPr>
        <w:t>_,,</w:t>
      </w:r>
      <w:proofErr w:type="gramEnd"/>
      <w:r w:rsidRPr="00D668D8">
        <w:rPr>
          <w:rFonts w:ascii="Times New Roman" w:hAnsi="Times New Roman"/>
        </w:rPr>
        <w:t xml:space="preserve">  с другой стороны, вместе именуемые Стороны, заключили настоящий договор о нижеследующем:</w:t>
      </w:r>
    </w:p>
    <w:p w:rsidR="00D668D8" w:rsidRPr="00D668D8" w:rsidRDefault="00D668D8" w:rsidP="00D668D8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D668D8">
        <w:rPr>
          <w:rFonts w:ascii="Times New Roman" w:hAnsi="Times New Roman"/>
          <w:b/>
        </w:rPr>
        <w:t>1.ПРЕДМЕТ ДОГОВОРА</w:t>
      </w:r>
    </w:p>
    <w:p w:rsidR="00D668D8" w:rsidRPr="00D668D8" w:rsidRDefault="00D668D8" w:rsidP="00D668D8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D668D8">
        <w:rPr>
          <w:rFonts w:ascii="Times New Roman" w:hAnsi="Times New Roman"/>
        </w:rPr>
        <w:t>1.1. «Поставщик» обязуется продать, а «Покупатель» принять и оплатить следу</w:t>
      </w:r>
      <w:r w:rsidRPr="00D668D8">
        <w:rPr>
          <w:rFonts w:ascii="Times New Roman" w:hAnsi="Times New Roman"/>
        </w:rPr>
        <w:t>ю</w:t>
      </w:r>
      <w:r w:rsidRPr="00D668D8">
        <w:rPr>
          <w:rFonts w:ascii="Times New Roman" w:hAnsi="Times New Roman"/>
        </w:rPr>
        <w:t>щий товар:</w:t>
      </w:r>
    </w:p>
    <w:bookmarkStart w:id="1" w:name="_MON_1421055219"/>
    <w:bookmarkStart w:id="2" w:name="_MON_1421055233"/>
    <w:bookmarkStart w:id="3" w:name="_MON_1421055240"/>
    <w:bookmarkStart w:id="4" w:name="_MON_1421056647"/>
    <w:bookmarkStart w:id="5" w:name="_MON_1421056697"/>
    <w:bookmarkStart w:id="6" w:name="_MON_1421056727"/>
    <w:bookmarkStart w:id="7" w:name="_MON_1421056748"/>
    <w:bookmarkStart w:id="8" w:name="_MON_1421056757"/>
    <w:bookmarkStart w:id="9" w:name="_MON_1421056760"/>
    <w:bookmarkStart w:id="10" w:name="_MON_1421056765"/>
    <w:bookmarkStart w:id="11" w:name="_MON_1421056775"/>
    <w:bookmarkStart w:id="12" w:name="_MON_1421056787"/>
    <w:bookmarkStart w:id="13" w:name="_MON_1421056834"/>
    <w:bookmarkStart w:id="14" w:name="_MON_1421056860"/>
    <w:bookmarkStart w:id="15" w:name="_MON_1421056900"/>
    <w:bookmarkStart w:id="16" w:name="_MON_1421057371"/>
    <w:bookmarkStart w:id="17" w:name="_MON_1422868077"/>
    <w:bookmarkStart w:id="18" w:name="_MON_1449904219"/>
    <w:bookmarkStart w:id="19" w:name="_MON_1449905260"/>
    <w:bookmarkStart w:id="20" w:name="_MON_1449906521"/>
    <w:bookmarkStart w:id="21" w:name="_MON_1449907818"/>
    <w:bookmarkStart w:id="22" w:name="_MON_1451118459"/>
    <w:bookmarkStart w:id="23" w:name="_MON_1451118730"/>
    <w:bookmarkStart w:id="24" w:name="_MON_1451118744"/>
    <w:bookmarkStart w:id="25" w:name="_MON_1451291148"/>
    <w:bookmarkStart w:id="26" w:name="_MON_1451718433"/>
    <w:bookmarkStart w:id="27" w:name="_MON_1451718631"/>
    <w:bookmarkStart w:id="28" w:name="_MON_1452928262"/>
    <w:bookmarkStart w:id="29" w:name="_MON_1459081384"/>
    <w:bookmarkStart w:id="30" w:name="_MON_1459081440"/>
    <w:bookmarkStart w:id="31" w:name="_MON_1459081487"/>
    <w:bookmarkStart w:id="32" w:name="_MON_1459081499"/>
    <w:bookmarkStart w:id="33" w:name="_MON_1459256199"/>
    <w:bookmarkStart w:id="34" w:name="_MON_1459256303"/>
    <w:bookmarkStart w:id="35" w:name="_MON_1467120854"/>
    <w:bookmarkStart w:id="36" w:name="_MON_1467121702"/>
    <w:bookmarkStart w:id="37" w:name="_MON_1467121712"/>
    <w:bookmarkStart w:id="38" w:name="_MON_1470828892"/>
    <w:bookmarkStart w:id="39" w:name="_MON_1473078819"/>
    <w:bookmarkStart w:id="40" w:name="_MON_1476258010"/>
    <w:bookmarkStart w:id="41" w:name="_MON_1476258337"/>
    <w:bookmarkStart w:id="42" w:name="_MON_1484572541"/>
    <w:bookmarkStart w:id="43" w:name="_MON_1484572606"/>
    <w:bookmarkStart w:id="44" w:name="_MON_1484659562"/>
    <w:bookmarkStart w:id="45" w:name="_MON_1484659635"/>
    <w:bookmarkStart w:id="46" w:name="_MON_1484732947"/>
    <w:bookmarkStart w:id="47" w:name="_MON_1485944672"/>
    <w:bookmarkStart w:id="48" w:name="_MON_1486384174"/>
    <w:bookmarkStart w:id="49" w:name="_MON_1486388199"/>
    <w:bookmarkStart w:id="50" w:name="_MON_1489561976"/>
    <w:bookmarkStart w:id="51" w:name="_MON_1499691226"/>
    <w:bookmarkStart w:id="52" w:name="_MON_1499691275"/>
    <w:bookmarkStart w:id="53" w:name="_MON_1499691279"/>
    <w:bookmarkStart w:id="54" w:name="_MON_1499691288"/>
    <w:bookmarkStart w:id="55" w:name="_MON_1511172260"/>
    <w:bookmarkStart w:id="56" w:name="_MON_1511172400"/>
    <w:bookmarkStart w:id="57" w:name="_MON_1511172653"/>
    <w:bookmarkStart w:id="58" w:name="_MON_1515328142"/>
    <w:bookmarkStart w:id="59" w:name="_MON_1515328200"/>
    <w:bookmarkStart w:id="60" w:name="_MON_1515329160"/>
    <w:bookmarkStart w:id="61" w:name="_MON_1515329166"/>
    <w:bookmarkStart w:id="62" w:name="_MON_1523886080"/>
    <w:bookmarkStart w:id="63" w:name="_MON_1541854904"/>
    <w:bookmarkStart w:id="64" w:name="_MON_1541855073"/>
    <w:bookmarkStart w:id="65" w:name="_MON_1541855189"/>
    <w:bookmarkStart w:id="66" w:name="_MON_1541855580"/>
    <w:bookmarkStart w:id="67" w:name="_MON_1541855611"/>
    <w:bookmarkStart w:id="68" w:name="_MON_1543145178"/>
    <w:bookmarkStart w:id="69" w:name="_MON_1543145569"/>
    <w:bookmarkStart w:id="70" w:name="_MON_1543145575"/>
    <w:bookmarkStart w:id="71" w:name="_MON_1543145579"/>
    <w:bookmarkStart w:id="72" w:name="_MON_1549114461"/>
    <w:bookmarkStart w:id="73" w:name="_MON_1549114487"/>
    <w:bookmarkStart w:id="74" w:name="_MON_1549114556"/>
    <w:bookmarkStart w:id="75" w:name="_MON_1549114615"/>
    <w:bookmarkStart w:id="76" w:name="_MON_1558252975"/>
    <w:bookmarkStart w:id="77" w:name="_MON_1563028473"/>
    <w:bookmarkStart w:id="78" w:name="_MON_1563028492"/>
    <w:bookmarkStart w:id="79" w:name="_MON_1563028593"/>
    <w:bookmarkStart w:id="80" w:name="_MON_1563097441"/>
    <w:bookmarkStart w:id="81" w:name="_MON_1566199185"/>
    <w:bookmarkStart w:id="82" w:name="_MON_1566199372"/>
    <w:bookmarkStart w:id="83" w:name="_MON_1566201847"/>
    <w:bookmarkStart w:id="84" w:name="_MON_1566201866"/>
    <w:bookmarkStart w:id="85" w:name="_MON_1567499772"/>
    <w:bookmarkStart w:id="86" w:name="_MON_1567499895"/>
    <w:bookmarkStart w:id="87" w:name="_MON_1568032870"/>
    <w:bookmarkStart w:id="88" w:name="_MON_1573386112"/>
    <w:bookmarkStart w:id="89" w:name="_MON_1575089659"/>
    <w:bookmarkStart w:id="90" w:name="_MON_1580302399"/>
    <w:bookmarkStart w:id="91" w:name="_MON_1580537874"/>
    <w:bookmarkStart w:id="92" w:name="_MON_1588492669"/>
    <w:bookmarkStart w:id="93" w:name="_MON_1593328140"/>
    <w:bookmarkStart w:id="94" w:name="_MON_1594193300"/>
    <w:bookmarkStart w:id="95" w:name="_MON_1594193347"/>
    <w:bookmarkStart w:id="96" w:name="_MON_1598076492"/>
    <w:bookmarkStart w:id="97" w:name="_MON_1598858602"/>
    <w:bookmarkStart w:id="98" w:name="_MON_1604737403"/>
    <w:bookmarkStart w:id="99" w:name="_MON_160482457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p w:rsidR="00D668D8" w:rsidRPr="00D668D8" w:rsidRDefault="00D668D8" w:rsidP="00D668D8">
      <w:pPr>
        <w:suppressAutoHyphens/>
        <w:spacing w:after="0" w:line="240" w:lineRule="auto"/>
        <w:ind w:right="-170"/>
        <w:jc w:val="center"/>
        <w:rPr>
          <w:rFonts w:ascii="Times New Roman" w:hAnsi="Times New Roman"/>
        </w:rPr>
      </w:pPr>
      <w:r w:rsidRPr="00D668D8">
        <w:rPr>
          <w:rFonts w:ascii="Times New Roman" w:hAnsi="Times New Roman"/>
          <w:lang w:eastAsia="zh-CN"/>
        </w:rPr>
        <w:object w:dxaOrig="11036" w:dyaOrig="2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3pt;height:103.15pt" o:ole="">
            <v:imagedata r:id="rId7" o:title=""/>
          </v:shape>
          <o:OLEObject Type="Embed" ProgID="Excel.Sheet.12" ShapeID="_x0000_i1025" DrawAspect="Content" ObjectID="_1640524885" r:id="rId8"/>
        </w:object>
      </w:r>
    </w:p>
    <w:p w:rsidR="00D668D8" w:rsidRPr="00D668D8" w:rsidRDefault="00D668D8" w:rsidP="00D668D8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668D8">
        <w:rPr>
          <w:rFonts w:ascii="Times New Roman" w:hAnsi="Times New Roman"/>
          <w:sz w:val="21"/>
          <w:szCs w:val="21"/>
          <w:lang w:eastAsia="zh-CN"/>
        </w:rPr>
        <w:t xml:space="preserve">Общая стоимость составляет: _________________________ (__________________________________) рублей 00 копеек, в том числе: </w:t>
      </w:r>
      <w:proofErr w:type="gramStart"/>
      <w:r w:rsidRPr="00D668D8">
        <w:rPr>
          <w:rFonts w:ascii="Times New Roman" w:hAnsi="Times New Roman"/>
          <w:sz w:val="21"/>
          <w:szCs w:val="21"/>
          <w:lang w:eastAsia="zh-CN"/>
        </w:rPr>
        <w:t>НДС  и</w:t>
      </w:r>
      <w:proofErr w:type="gramEnd"/>
      <w:r w:rsidRPr="00D668D8">
        <w:rPr>
          <w:rFonts w:ascii="Times New Roman" w:hAnsi="Times New Roman"/>
          <w:sz w:val="21"/>
          <w:szCs w:val="21"/>
          <w:lang w:eastAsia="zh-CN"/>
        </w:rPr>
        <w:t xml:space="preserve"> транспортные расходы до склада Покупателя.</w:t>
      </w:r>
    </w:p>
    <w:p w:rsidR="00D668D8" w:rsidRPr="00D668D8" w:rsidRDefault="00D668D8" w:rsidP="00D668D8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D668D8">
        <w:rPr>
          <w:rFonts w:ascii="Times New Roman" w:hAnsi="Times New Roman"/>
          <w:b/>
          <w:smallCaps/>
          <w:lang w:eastAsia="zh-CN"/>
        </w:rPr>
        <w:t xml:space="preserve">2. </w:t>
      </w:r>
      <w:r w:rsidRPr="00D668D8">
        <w:rPr>
          <w:rFonts w:ascii="Times New Roman" w:hAnsi="Times New Roman"/>
          <w:b/>
          <w:lang w:eastAsia="zh-CN"/>
        </w:rPr>
        <w:t>КАЧЕСТВО ТОВАРА</w:t>
      </w:r>
    </w:p>
    <w:p w:rsidR="00D668D8" w:rsidRPr="00D668D8" w:rsidRDefault="00D668D8" w:rsidP="00D668D8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 xml:space="preserve">2.1. Качество </w:t>
      </w:r>
      <w:proofErr w:type="gramStart"/>
      <w:r w:rsidRPr="00D668D8">
        <w:rPr>
          <w:rFonts w:ascii="Times New Roman" w:hAnsi="Times New Roman"/>
          <w:lang w:eastAsia="zh-CN"/>
        </w:rPr>
        <w:t>товара</w:t>
      </w:r>
      <w:proofErr w:type="gramEnd"/>
      <w:r w:rsidRPr="00D668D8">
        <w:rPr>
          <w:rFonts w:ascii="Times New Roman" w:hAnsi="Times New Roman"/>
          <w:lang w:eastAsia="zh-CN"/>
        </w:rPr>
        <w:t xml:space="preserve"> поставляемого по настоящему Договору должно соответствовать:</w:t>
      </w:r>
    </w:p>
    <w:p w:rsidR="00D668D8" w:rsidRPr="00D668D8" w:rsidRDefault="00D668D8" w:rsidP="00D668D8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>-СТО 74267440-0004-2013;</w:t>
      </w:r>
    </w:p>
    <w:p w:rsidR="00D668D8" w:rsidRPr="00D668D8" w:rsidRDefault="00D668D8" w:rsidP="00D668D8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 xml:space="preserve">- техническим требованиям, </w:t>
      </w:r>
      <w:proofErr w:type="gramStart"/>
      <w:r w:rsidRPr="00D668D8">
        <w:rPr>
          <w:rFonts w:ascii="Times New Roman" w:hAnsi="Times New Roman"/>
          <w:lang w:eastAsia="zh-CN"/>
        </w:rPr>
        <w:t>указанным  в</w:t>
      </w:r>
      <w:proofErr w:type="gramEnd"/>
      <w:r w:rsidRPr="00D668D8">
        <w:rPr>
          <w:rFonts w:ascii="Times New Roman" w:hAnsi="Times New Roman"/>
          <w:lang w:eastAsia="zh-CN"/>
        </w:rPr>
        <w:t xml:space="preserve"> инструкции по применению (утвержденной </w:t>
      </w:r>
      <w:proofErr w:type="spellStart"/>
      <w:r w:rsidRPr="00D668D8">
        <w:rPr>
          <w:rFonts w:ascii="Times New Roman" w:hAnsi="Times New Roman"/>
          <w:lang w:eastAsia="zh-CN"/>
        </w:rPr>
        <w:t>Россельхознадзором</w:t>
      </w:r>
      <w:proofErr w:type="spellEnd"/>
      <w:r w:rsidRPr="00D668D8">
        <w:rPr>
          <w:rFonts w:ascii="Times New Roman" w:hAnsi="Times New Roman"/>
          <w:lang w:eastAsia="zh-CN"/>
        </w:rPr>
        <w:t xml:space="preserve">); </w:t>
      </w:r>
    </w:p>
    <w:p w:rsidR="00D668D8" w:rsidRPr="00D668D8" w:rsidRDefault="00D668D8" w:rsidP="00D668D8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 xml:space="preserve">- по показателям безопасности - КУ </w:t>
      </w:r>
      <w:r w:rsidRPr="00D668D8">
        <w:rPr>
          <w:rFonts w:ascii="Times New Roman" w:hAnsi="Times New Roman"/>
          <w:iCs/>
          <w:color w:val="000000"/>
        </w:rPr>
        <w:t>13-7-2/216 «Инструкция о радиологическом контроле качества кормов</w:t>
      </w:r>
      <w:proofErr w:type="gramStart"/>
      <w:r w:rsidRPr="00D668D8">
        <w:rPr>
          <w:rFonts w:ascii="Times New Roman" w:hAnsi="Times New Roman"/>
          <w:iCs/>
          <w:color w:val="000000"/>
        </w:rPr>
        <w:t xml:space="preserve">», </w:t>
      </w:r>
      <w:r w:rsidRPr="00D668D8">
        <w:rPr>
          <w:rFonts w:ascii="Times New Roman" w:hAnsi="Times New Roman"/>
          <w:lang w:eastAsia="zh-CN"/>
        </w:rPr>
        <w:t xml:space="preserve">  </w:t>
      </w:r>
      <w:proofErr w:type="gramEnd"/>
      <w:r w:rsidRPr="00D668D8">
        <w:rPr>
          <w:rFonts w:ascii="Times New Roman" w:hAnsi="Times New Roman"/>
          <w:lang w:eastAsia="zh-CN"/>
        </w:rPr>
        <w:t xml:space="preserve">МДУ  № 123-4-/281-87 «Временный максимально-допустимый уровень (МДУ) содержания некоторых химических элементов и </w:t>
      </w:r>
      <w:proofErr w:type="spellStart"/>
      <w:r w:rsidRPr="00D668D8">
        <w:rPr>
          <w:rFonts w:ascii="Times New Roman" w:hAnsi="Times New Roman"/>
          <w:lang w:eastAsia="zh-CN"/>
        </w:rPr>
        <w:t>госсипола</w:t>
      </w:r>
      <w:proofErr w:type="spellEnd"/>
      <w:r w:rsidRPr="00D668D8">
        <w:rPr>
          <w:rFonts w:ascii="Times New Roman" w:hAnsi="Times New Roman"/>
          <w:lang w:eastAsia="zh-CN"/>
        </w:rPr>
        <w:t xml:space="preserve"> в кормах для с.-х. животных и кормовых добавках»  и  Правилам бактериологического исследования кормов от 10.06.1975г.  </w:t>
      </w:r>
    </w:p>
    <w:p w:rsidR="00D668D8" w:rsidRPr="00D668D8" w:rsidRDefault="00D668D8" w:rsidP="00D668D8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>Страна производитель – Россия</w:t>
      </w:r>
    </w:p>
    <w:p w:rsidR="00D668D8" w:rsidRPr="00D668D8" w:rsidRDefault="00D668D8" w:rsidP="00D668D8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>2.2. На момент поставки товара, остаточный срок его хранения должен быть не менее 5 (пяти) месяцев, начиная с даты производства, указанного на маркировке и в сертификате о качестве.</w:t>
      </w:r>
    </w:p>
    <w:p w:rsidR="00D668D8" w:rsidRPr="00D668D8" w:rsidRDefault="00D668D8" w:rsidP="00D668D8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D668D8">
        <w:rPr>
          <w:rFonts w:ascii="Times New Roman" w:hAnsi="Times New Roman"/>
          <w:b/>
          <w:lang w:eastAsia="zh-CN"/>
        </w:rPr>
        <w:t>3.УСЛОВИЯ ПОСТАВКИ</w:t>
      </w:r>
    </w:p>
    <w:p w:rsidR="00D668D8" w:rsidRPr="00D668D8" w:rsidRDefault="00D668D8" w:rsidP="00D668D8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>3.1. Датой поставки считается дата поступления товара на склад «Покупателя».</w:t>
      </w:r>
    </w:p>
    <w:p w:rsidR="00D668D8" w:rsidRPr="00D668D8" w:rsidRDefault="00D668D8" w:rsidP="00D668D8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 xml:space="preserve">3.2. Поставка товара на склад «Покупателя» осуществляется автотранспортом «Поставщика» либо автотранспортной компанией, которую определяет «Поставщик». </w:t>
      </w:r>
    </w:p>
    <w:p w:rsidR="00D668D8" w:rsidRPr="00D668D8" w:rsidRDefault="00D668D8" w:rsidP="00D668D8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 xml:space="preserve">3.3. Поставка товара производится с приложением документов: декларация о соответствии (копия), свидетельство о </w:t>
      </w:r>
      <w:proofErr w:type="gramStart"/>
      <w:r w:rsidRPr="00D668D8">
        <w:rPr>
          <w:rFonts w:ascii="Times New Roman" w:hAnsi="Times New Roman"/>
          <w:lang w:eastAsia="zh-CN"/>
        </w:rPr>
        <w:t>регистрации,  выданное</w:t>
      </w:r>
      <w:proofErr w:type="gramEnd"/>
      <w:r w:rsidRPr="00D668D8">
        <w:rPr>
          <w:rFonts w:ascii="Times New Roman" w:hAnsi="Times New Roman"/>
          <w:lang w:eastAsia="zh-CN"/>
        </w:rPr>
        <w:t xml:space="preserve"> </w:t>
      </w:r>
      <w:proofErr w:type="spellStart"/>
      <w:r w:rsidRPr="00D668D8">
        <w:rPr>
          <w:rFonts w:ascii="Times New Roman" w:hAnsi="Times New Roman"/>
          <w:lang w:eastAsia="zh-CN"/>
        </w:rPr>
        <w:t>Россельхознадзором</w:t>
      </w:r>
      <w:proofErr w:type="spellEnd"/>
      <w:r w:rsidRPr="00D668D8">
        <w:rPr>
          <w:rFonts w:ascii="Times New Roman" w:hAnsi="Times New Roman"/>
          <w:lang w:eastAsia="zh-CN"/>
        </w:rPr>
        <w:t>, документ о качестве от изготовителя (оригинал, на русском языке), счет-фактура, товарная накладная формы Торг-12 или УПД.</w:t>
      </w:r>
    </w:p>
    <w:p w:rsidR="00D668D8" w:rsidRPr="00D668D8" w:rsidRDefault="00D668D8" w:rsidP="00D668D8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>3.4. Упаковка, в которой отгружается товар, должна соответствовать установленным нормам, иметь маркировку на каждом тарном месте и обеспечивать сохранность товара во время транспортировки, погрузки товара на транспортное средство, выгрузки товара с него, а также во время его хранения.</w:t>
      </w:r>
    </w:p>
    <w:p w:rsidR="00D668D8" w:rsidRPr="00D668D8" w:rsidRDefault="00D668D8" w:rsidP="00D668D8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>3.5. «Поставщик» обязан уведомлять «Покупателя» о поставках товара автомобильным транспортом в течение 1 (одних) суток со дня отгрузки.</w:t>
      </w:r>
    </w:p>
    <w:p w:rsidR="00D668D8" w:rsidRPr="00D668D8" w:rsidRDefault="00D668D8" w:rsidP="00D668D8">
      <w:pPr>
        <w:suppressAutoHyphens/>
        <w:spacing w:after="0" w:line="240" w:lineRule="auto"/>
        <w:ind w:firstLine="567"/>
        <w:mirrorIndents/>
        <w:jc w:val="center"/>
        <w:rPr>
          <w:rFonts w:ascii="Times New Roman" w:hAnsi="Times New Roman"/>
          <w:b/>
          <w:lang w:eastAsia="zh-CN"/>
        </w:rPr>
      </w:pPr>
      <w:bookmarkStart w:id="100" w:name="OLE_LINK1"/>
      <w:bookmarkStart w:id="101" w:name="OLE_LINK2"/>
      <w:bookmarkStart w:id="102" w:name="OLE_LINK3"/>
      <w:bookmarkStart w:id="103" w:name="OLE_LINK4"/>
      <w:bookmarkStart w:id="104" w:name="OLE_LINK5"/>
      <w:bookmarkStart w:id="105" w:name="OLE_LINK6"/>
      <w:bookmarkStart w:id="106" w:name="OLE_LINK15"/>
      <w:bookmarkStart w:id="107" w:name="OLE_LINK16"/>
      <w:bookmarkStart w:id="108" w:name="OLE_LINK9"/>
      <w:bookmarkStart w:id="109" w:name="OLE_LINK36"/>
      <w:r w:rsidRPr="00D668D8">
        <w:rPr>
          <w:rFonts w:ascii="Times New Roman" w:hAnsi="Times New Roman"/>
          <w:b/>
          <w:lang w:eastAsia="zh-CN"/>
        </w:rPr>
        <w:t>4. УСЛОВИЯ ПРИЕМКИ ТОВАРА ПО КОЛИЧЕСТВУ И КАЧЕСТВУ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>4.1. Приемка и выгрузка товара производится Покупателем в течение суток с момента подачи автотранспорта под разгрузку на склад Покупателя в порядке очереди выгрузки.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 xml:space="preserve">4.1.1. В случае возникновения спорных ситуаций (несоответствие качества товара, недостача, пересортица, отсутствие или неправильное оформление отгрузочных, сопроводительных документов) время приемки увеличивается на время, необходимое для решения таких ситуаций. </w:t>
      </w:r>
    </w:p>
    <w:p w:rsidR="00D668D8" w:rsidRPr="00D668D8" w:rsidRDefault="00D668D8" w:rsidP="00D668D8">
      <w:pPr>
        <w:suppressAutoHyphens/>
        <w:spacing w:after="0" w:line="240" w:lineRule="auto"/>
        <w:rPr>
          <w:rFonts w:ascii="Times New Roman" w:hAnsi="Times New Roman"/>
          <w:u w:val="single"/>
        </w:rPr>
      </w:pPr>
      <w:r w:rsidRPr="00D668D8">
        <w:rPr>
          <w:rFonts w:ascii="Times New Roman" w:hAnsi="Times New Roman"/>
          <w:lang w:eastAsia="zh-CN"/>
        </w:rPr>
        <w:t>4.2. В случае несоответствия Товара по количеству и качеству: условиям настоящего Договора. Покупатель обязан не позднее 2 (двух) рабочих суток (с понедельника по пятницу) с момента обнаружения несоответствия письменно уведомить Поставщика, с помощью факсимильной связи по номеру: 8(861)201-22-46 или с помощью электронной почты по адресу:</w:t>
      </w:r>
      <w:r w:rsidRPr="00D668D8">
        <w:rPr>
          <w:rFonts w:ascii="Times New Roman" w:hAnsi="Times New Roman"/>
        </w:rPr>
        <w:t xml:space="preserve"> </w:t>
      </w:r>
      <w:r w:rsidRPr="00D668D8">
        <w:rPr>
          <w:rFonts w:ascii="Times New Roman" w:hAnsi="Times New Roman"/>
          <w:u w:val="single"/>
        </w:rPr>
        <w:t>___________________</w:t>
      </w:r>
    </w:p>
    <w:p w:rsidR="00D668D8" w:rsidRPr="00D668D8" w:rsidRDefault="00D668D8" w:rsidP="00D668D8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lastRenderedPageBreak/>
        <w:t xml:space="preserve"> Поставщик в течение 24 часов с момента направления уведомления обязан направить письменный ответ Покупателю, в котором сообщить об осуществлении приемки с представителем Поставщика, сроках его прибытия, либо без представителя Поставщика. В случае неполучения письменного ответа от Поставщика в течение 24 часов с момента направления уведомления, а также при поступлении товара в выходные и/или праздничные дни, а также нарушения Поставщиком условия пункта 3.3. настоящего Договора, Покупатель производит приемку Товара без Поставщика с составлением Акта формы № ТОРГ-2 в первый рабочий день, следующий за выходным или праздничным днем.</w:t>
      </w:r>
    </w:p>
    <w:p w:rsidR="00D668D8" w:rsidRPr="00D668D8" w:rsidRDefault="00D668D8" w:rsidP="00D668D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>4.3. Соответствие качества поставленного товара качеству по условиям настоящего договора определяе</w:t>
      </w:r>
      <w:r w:rsidRPr="00D668D8">
        <w:rPr>
          <w:rFonts w:ascii="Times New Roman" w:hAnsi="Times New Roman"/>
          <w:lang w:eastAsia="zh-CN"/>
        </w:rPr>
        <w:t>т</w:t>
      </w:r>
      <w:r w:rsidRPr="00D668D8">
        <w:rPr>
          <w:rFonts w:ascii="Times New Roman" w:hAnsi="Times New Roman"/>
          <w:lang w:eastAsia="zh-CN"/>
        </w:rPr>
        <w:t xml:space="preserve">ся лабораторией Покупателя. В случае установления лабораторией Покупателя </w:t>
      </w:r>
      <w:proofErr w:type="gramStart"/>
      <w:r w:rsidRPr="00D668D8">
        <w:rPr>
          <w:rFonts w:ascii="Times New Roman" w:hAnsi="Times New Roman"/>
          <w:lang w:eastAsia="zh-CN"/>
        </w:rPr>
        <w:t>не соответствия</w:t>
      </w:r>
      <w:proofErr w:type="gramEnd"/>
      <w:r w:rsidRPr="00D668D8">
        <w:rPr>
          <w:rFonts w:ascii="Times New Roman" w:hAnsi="Times New Roman"/>
          <w:lang w:eastAsia="zh-CN"/>
        </w:rPr>
        <w:t xml:space="preserve"> качества товара указанному в НТД и качеству товара по настоящему Договору, Покупатель вправе провести нез</w:t>
      </w:r>
      <w:r w:rsidRPr="00D668D8">
        <w:rPr>
          <w:rFonts w:ascii="Times New Roman" w:hAnsi="Times New Roman"/>
          <w:lang w:eastAsia="zh-CN"/>
        </w:rPr>
        <w:t>а</w:t>
      </w:r>
      <w:r w:rsidRPr="00D668D8">
        <w:rPr>
          <w:rFonts w:ascii="Times New Roman" w:hAnsi="Times New Roman"/>
          <w:lang w:eastAsia="zh-CN"/>
        </w:rPr>
        <w:t>висимую экспертизу товара в аккредитованной лаборатории на свое усмотрение. На период решения спорных ситуаций, указанных в п. 4.1.1, товар может быть принят Покупателем на ответственное хран</w:t>
      </w:r>
      <w:r w:rsidRPr="00D668D8">
        <w:rPr>
          <w:rFonts w:ascii="Times New Roman" w:hAnsi="Times New Roman"/>
          <w:lang w:eastAsia="zh-CN"/>
        </w:rPr>
        <w:t>е</w:t>
      </w:r>
      <w:r w:rsidRPr="00D668D8">
        <w:rPr>
          <w:rFonts w:ascii="Times New Roman" w:hAnsi="Times New Roman"/>
          <w:lang w:eastAsia="zh-CN"/>
        </w:rPr>
        <w:t xml:space="preserve">ние. </w:t>
      </w:r>
      <w:r w:rsidRPr="00D668D8">
        <w:rPr>
          <w:rFonts w:ascii="Times New Roman" w:hAnsi="Times New Roman"/>
        </w:rPr>
        <w:t>В случае подтвержд</w:t>
      </w:r>
      <w:r w:rsidRPr="00D668D8">
        <w:rPr>
          <w:rFonts w:ascii="Times New Roman" w:hAnsi="Times New Roman"/>
        </w:rPr>
        <w:t>е</w:t>
      </w:r>
      <w:r w:rsidRPr="00D668D8">
        <w:rPr>
          <w:rFonts w:ascii="Times New Roman" w:hAnsi="Times New Roman"/>
        </w:rPr>
        <w:t>ния аккредитованной лабораторией несоответствия качества поставленного Товара качеству, указанному в пункте 2.1 настоящего Договора, Покупатель по своему усмотрению м</w:t>
      </w:r>
      <w:r w:rsidRPr="00D668D8">
        <w:rPr>
          <w:rFonts w:ascii="Times New Roman" w:hAnsi="Times New Roman"/>
        </w:rPr>
        <w:t>о</w:t>
      </w:r>
      <w:r w:rsidRPr="00D668D8">
        <w:rPr>
          <w:rFonts w:ascii="Times New Roman" w:hAnsi="Times New Roman"/>
        </w:rPr>
        <w:t xml:space="preserve">жет использовать данный товар, с последующим предъявлением Поставщику претензии. </w:t>
      </w:r>
      <w:r w:rsidRPr="00D668D8">
        <w:rPr>
          <w:rFonts w:ascii="Times New Roman" w:hAnsi="Times New Roman"/>
          <w:lang w:eastAsia="zh-CN"/>
        </w:rPr>
        <w:t>Стоимость хр</w:t>
      </w:r>
      <w:r w:rsidRPr="00D668D8">
        <w:rPr>
          <w:rFonts w:ascii="Times New Roman" w:hAnsi="Times New Roman"/>
          <w:lang w:eastAsia="zh-CN"/>
        </w:rPr>
        <w:t>а</w:t>
      </w:r>
      <w:r w:rsidRPr="00D668D8">
        <w:rPr>
          <w:rFonts w:ascii="Times New Roman" w:hAnsi="Times New Roman"/>
          <w:lang w:eastAsia="zh-CN"/>
        </w:rPr>
        <w:t>нения 1 тоны товара в сутки составляет: - насыпью 13 руб. без учета НДС; - в таре 163 руб. без учета НДС.</w:t>
      </w:r>
      <w:r w:rsidRPr="00D668D8">
        <w:rPr>
          <w:rFonts w:ascii="Times New Roman" w:hAnsi="Times New Roman"/>
        </w:rPr>
        <w:t xml:space="preserve"> Поставщик обязан оплатить расходы Покуп</w:t>
      </w:r>
      <w:r w:rsidRPr="00D668D8">
        <w:rPr>
          <w:rFonts w:ascii="Times New Roman" w:hAnsi="Times New Roman"/>
        </w:rPr>
        <w:t>а</w:t>
      </w:r>
      <w:r w:rsidRPr="00D668D8">
        <w:rPr>
          <w:rFonts w:ascii="Times New Roman" w:hAnsi="Times New Roman"/>
        </w:rPr>
        <w:t>теля, связанные с приемкой и отгрузкой, хранением, в том числе услуги независимой экспертизы, и вывезти некачественный Товар в течение 5 (пять) календа</w:t>
      </w:r>
      <w:r w:rsidRPr="00D668D8">
        <w:rPr>
          <w:rFonts w:ascii="Times New Roman" w:hAnsi="Times New Roman"/>
        </w:rPr>
        <w:t>р</w:t>
      </w:r>
      <w:r w:rsidRPr="00D668D8">
        <w:rPr>
          <w:rFonts w:ascii="Times New Roman" w:hAnsi="Times New Roman"/>
        </w:rPr>
        <w:t>ных дней с момента направления претензии Покупателем.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 xml:space="preserve">4.4. Определение фактического веса товара происходит на автомобильных весах М8200А-60М4Н Покупателя, прошедших поверку в установленном порядке. При определении количества товара (массы </w:t>
      </w:r>
      <w:proofErr w:type="gramStart"/>
      <w:r w:rsidRPr="00D668D8">
        <w:rPr>
          <w:rFonts w:ascii="Times New Roman" w:hAnsi="Times New Roman"/>
          <w:lang w:eastAsia="zh-CN"/>
        </w:rPr>
        <w:t>нетто)  не</w:t>
      </w:r>
      <w:proofErr w:type="gramEnd"/>
      <w:r w:rsidRPr="00D668D8">
        <w:rPr>
          <w:rFonts w:ascii="Times New Roman" w:hAnsi="Times New Roman"/>
          <w:lang w:eastAsia="zh-CN"/>
        </w:rPr>
        <w:t xml:space="preserve"> применяются коэффициенты погрешности установленный ГОСТ для данного вида товара, а так же нормы убыли.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>4.5. В части не противоречащей условиям настоящего Договора приемка Товара по количеству производится в соответствии с Инструкцией о порядке приемки продукции производственно-технического назначения по количеству, утвержденную Постановлением Госарбитража при Совете Министров СССР от 15.06.1965 г. (с дополнениями и изменениями № П-6).</w:t>
      </w:r>
    </w:p>
    <w:p w:rsidR="00D668D8" w:rsidRPr="00D668D8" w:rsidRDefault="00D668D8" w:rsidP="00D668D8">
      <w:pPr>
        <w:suppressAutoHyphens/>
        <w:spacing w:after="0" w:line="240" w:lineRule="auto"/>
        <w:mirrorIndents/>
        <w:jc w:val="center"/>
        <w:rPr>
          <w:rFonts w:ascii="Times New Roman" w:hAnsi="Times New Roman"/>
          <w:b/>
          <w:lang w:eastAsia="zh-CN"/>
        </w:rPr>
      </w:pPr>
      <w:r w:rsidRPr="00D668D8">
        <w:rPr>
          <w:rFonts w:ascii="Times New Roman" w:hAnsi="Times New Roman"/>
          <w:b/>
          <w:lang w:eastAsia="zh-CN"/>
        </w:rPr>
        <w:t>5. ПОРЯДОК И ФОРМА РАСЧЕТОВ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bookmarkStart w:id="110" w:name="OLE_LINK51"/>
      <w:bookmarkStart w:id="111" w:name="OLE_LINK52"/>
      <w:r w:rsidRPr="00D668D8">
        <w:rPr>
          <w:rFonts w:ascii="Times New Roman" w:hAnsi="Times New Roman"/>
          <w:lang w:eastAsia="zh-CN"/>
        </w:rPr>
        <w:t xml:space="preserve">5.1 Покупатель обязуется произвести оплату в течение 30 (тридцати) календарных дней с момента получения товара при наличии у Покупателя оригинала, подписанного Сторонами настоящего Договора, а также оригиналов правильно оформленных документов, указанных в п. 3.3 настоящего Договора. </w:t>
      </w:r>
      <w:r w:rsidRPr="00D668D8">
        <w:rPr>
          <w:rFonts w:ascii="Times New Roman" w:hAnsi="Times New Roman"/>
        </w:rPr>
        <w:t>В случае отсутствия оригинала договора и/или правильно оформленных документов согласно п. 3.3, Покупатель вправе не производить оплату до момента их предоставления.</w:t>
      </w:r>
    </w:p>
    <w:bookmarkEnd w:id="110"/>
    <w:bookmarkEnd w:id="111"/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>5.2. Форма оплаты – безналичное перечисление денежных средств на расчетный счет Поставщика. Обязательство Покупателя по оплате считается исполненным в момент зачисления денежных средств на корреспондентский счет банка Поставщика. Обязательство по оплате может быть прекращено путем проведения Сторонами зачета взаимных встречных требований.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bookmarkStart w:id="112" w:name="OLE_LINK53"/>
      <w:bookmarkStart w:id="113" w:name="OLE_LINK54"/>
      <w:r w:rsidRPr="00D668D8">
        <w:rPr>
          <w:rFonts w:ascii="Times New Roman" w:hAnsi="Times New Roman"/>
          <w:lang w:eastAsia="zh-CN"/>
        </w:rPr>
        <w:t>5.3. Согласно п. 4.3 настоящего Договора Поставщик возмещает Покупателю расходы по оплате услуг независимой лаборатории в течение 5 (пяти) банковских дней с момента выставления последним счета на оплату в случае установления несоответствия качества товара.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>5.4. Согласно п. 4.3 настоящего Договора Поставщик оплачивает Покупателю услуги хранения некачественного товара на складе в течение 5 (пяти) банковских дней с момента выставления счета на оплату в случае установления несоответствия качества товара.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>5.5. Поставщик оплачивает услуги по хранению, по действующим расценкам Покупателя, услуги независимой экспертизы по расценкам, установленным данной лабораторией, услуги представителя Уральской Торгово-промышленной палаты по действующим расценкам данной организации.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>5.6. Проценты на сумму отсрочки оплаты товара не начисляются и не уплачиваются.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 xml:space="preserve">5.7. </w:t>
      </w:r>
      <w:r w:rsidRPr="00D668D8">
        <w:rPr>
          <w:rFonts w:ascii="Times New Roman" w:hAnsi="Times New Roman"/>
        </w:rPr>
        <w:t>Товар, проданный в кредит, поступает в свободное распоряжение Покупателя и не считается находящимся в залоге у Поставщика.</w:t>
      </w:r>
    </w:p>
    <w:p w:rsidR="00D668D8" w:rsidRPr="00D668D8" w:rsidRDefault="00D668D8" w:rsidP="00D668D8">
      <w:pPr>
        <w:suppressAutoHyphens/>
        <w:spacing w:after="0" w:line="240" w:lineRule="auto"/>
        <w:mirrorIndents/>
        <w:jc w:val="center"/>
        <w:rPr>
          <w:rFonts w:ascii="Times New Roman" w:hAnsi="Times New Roman"/>
          <w:b/>
          <w:lang w:eastAsia="zh-CN"/>
        </w:rPr>
      </w:pPr>
      <w:r w:rsidRPr="00D668D8">
        <w:rPr>
          <w:rFonts w:ascii="Times New Roman" w:hAnsi="Times New Roman"/>
          <w:b/>
          <w:lang w:eastAsia="zh-CN"/>
        </w:rPr>
        <w:t>6. ОТВЕТСТВЕННОСТЬ СТОРОН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 xml:space="preserve">6.1. </w:t>
      </w:r>
      <w:r w:rsidRPr="00D668D8">
        <w:rPr>
          <w:rFonts w:ascii="Times New Roman" w:hAnsi="Times New Roman"/>
          <w:color w:val="000000"/>
          <w:shd w:val="clear" w:color="auto" w:fill="FFFFFF"/>
        </w:rPr>
        <w:t xml:space="preserve">В случае недопоставки или просрочки поставки или недоставки или поставки некачественного и (или) некомплектного товара, а так же за </w:t>
      </w:r>
      <w:r w:rsidRPr="00D668D8">
        <w:rPr>
          <w:rFonts w:ascii="Times New Roman" w:hAnsi="Times New Roman"/>
          <w:lang w:eastAsia="zh-CN"/>
        </w:rPr>
        <w:t xml:space="preserve">несвоевременный вывоз некачественного товара в соответствии с п. </w:t>
      </w:r>
      <w:proofErr w:type="gramStart"/>
      <w:r w:rsidRPr="00D668D8">
        <w:rPr>
          <w:rFonts w:ascii="Times New Roman" w:hAnsi="Times New Roman"/>
          <w:lang w:eastAsia="zh-CN"/>
        </w:rPr>
        <w:t>4.3</w:t>
      </w:r>
      <w:r w:rsidRPr="00D668D8">
        <w:rPr>
          <w:rFonts w:ascii="Times New Roman" w:hAnsi="Times New Roman"/>
          <w:color w:val="000000"/>
          <w:shd w:val="clear" w:color="auto" w:fill="FFFFFF"/>
        </w:rPr>
        <w:t xml:space="preserve">  Покупатель</w:t>
      </w:r>
      <w:proofErr w:type="gramEnd"/>
      <w:r w:rsidRPr="00D668D8">
        <w:rPr>
          <w:rFonts w:ascii="Times New Roman" w:hAnsi="Times New Roman"/>
          <w:color w:val="000000"/>
          <w:shd w:val="clear" w:color="auto" w:fill="FFFFFF"/>
        </w:rPr>
        <w:t xml:space="preserve"> вправе потребовать уплаты Поставщиком штрафа в размере 10 % от общей стоимости товара согласно п. 1.1.</w:t>
      </w:r>
      <w:r w:rsidRPr="00D668D8">
        <w:rPr>
          <w:rFonts w:ascii="Times New Roman" w:hAnsi="Times New Roman"/>
          <w:i/>
          <w:iCs/>
          <w:color w:val="808080"/>
          <w:shd w:val="clear" w:color="auto" w:fill="FFFFFF"/>
        </w:rPr>
        <w:t xml:space="preserve"> 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hd w:val="clear" w:color="auto" w:fill="FFFF00"/>
          <w:lang w:eastAsia="zh-CN"/>
        </w:rPr>
      </w:pPr>
      <w:r w:rsidRPr="00D668D8">
        <w:rPr>
          <w:rFonts w:ascii="Times New Roman" w:hAnsi="Times New Roman"/>
          <w:lang w:eastAsia="zh-CN"/>
        </w:rPr>
        <w:t>6.2. За просрочку оплаты виновная Сторона уплачивает неустойку в размере 0,1% от суммы просроченной оплаты за каждый день просрочки.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 xml:space="preserve">6.3. </w:t>
      </w:r>
      <w:r w:rsidRPr="00D668D8">
        <w:rPr>
          <w:rFonts w:ascii="Times New Roman" w:hAnsi="Times New Roman"/>
          <w:color w:val="000000"/>
          <w:shd w:val="clear" w:color="auto" w:fill="FFFFFF"/>
        </w:rPr>
        <w:t>В случае недопоставки или просрочки поставки товара Покупатель вправе потребовать уплаты Поставщиком неустойки (пеней) в размере 0,1 % от общей стоимости товара</w:t>
      </w:r>
      <w:r w:rsidRPr="00D668D8">
        <w:rPr>
          <w:rFonts w:ascii="Times New Roman" w:hAnsi="Times New Roman"/>
          <w:i/>
          <w:iCs/>
          <w:color w:val="808080"/>
          <w:shd w:val="clear" w:color="auto" w:fill="FFFFFF"/>
        </w:rPr>
        <w:t xml:space="preserve"> </w:t>
      </w:r>
      <w:r w:rsidRPr="00D668D8">
        <w:rPr>
          <w:rFonts w:ascii="Times New Roman" w:hAnsi="Times New Roman"/>
          <w:color w:val="000000"/>
          <w:shd w:val="clear" w:color="auto" w:fill="FFFFFF"/>
        </w:rPr>
        <w:t>за каждый день просрочки</w:t>
      </w:r>
      <w:r w:rsidRPr="00D668D8">
        <w:rPr>
          <w:rFonts w:ascii="Times New Roman" w:hAnsi="Times New Roman"/>
          <w:lang w:eastAsia="zh-CN"/>
        </w:rPr>
        <w:t>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 xml:space="preserve">6.4. Сторона вправе не предъявлять </w:t>
      </w:r>
      <w:proofErr w:type="gramStart"/>
      <w:r w:rsidRPr="00D668D8">
        <w:rPr>
          <w:rFonts w:ascii="Times New Roman" w:hAnsi="Times New Roman"/>
          <w:lang w:eastAsia="zh-CN"/>
        </w:rPr>
        <w:t>штрафы и неустойки</w:t>
      </w:r>
      <w:proofErr w:type="gramEnd"/>
      <w:r w:rsidRPr="00D668D8">
        <w:rPr>
          <w:rFonts w:ascii="Times New Roman" w:hAnsi="Times New Roman"/>
          <w:lang w:eastAsia="zh-CN"/>
        </w:rPr>
        <w:t xml:space="preserve"> указанные в п. 6.1, 6.2, 6.3.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lastRenderedPageBreak/>
        <w:t>6.5. Уплата неустойки и (или) штрафа не освобождает Сторону от исполнения обязательств по договору в полном объеме.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>6.6. Покупатель имеет право предъявить Поставщику претензии по количеству поставленного товара не позднее 10 (десять) календарных дней, а по качеству - не позднее 30 (тридцати) календарных дней с момента получения Товара.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 xml:space="preserve">6.7. </w:t>
      </w:r>
      <w:r w:rsidRPr="00D668D8">
        <w:rPr>
          <w:rFonts w:ascii="Times New Roman" w:hAnsi="Times New Roman"/>
        </w:rPr>
        <w:t>Покупатель вправе потребовать возмещения Поставщиком убытков в полной сумме сверх неустойки (штрафная неустойка).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 xml:space="preserve">6.8. Покупатель в одностороннем порядке вправе отказаться от приемки и/или оплаты товара в случае невыполнения Поставщиком </w:t>
      </w:r>
      <w:proofErr w:type="gramStart"/>
      <w:r w:rsidRPr="00D668D8">
        <w:rPr>
          <w:rFonts w:ascii="Times New Roman" w:hAnsi="Times New Roman"/>
          <w:lang w:eastAsia="zh-CN"/>
        </w:rPr>
        <w:t>обязательств</w:t>
      </w:r>
      <w:proofErr w:type="gramEnd"/>
      <w:r w:rsidRPr="00D668D8">
        <w:rPr>
          <w:rFonts w:ascii="Times New Roman" w:hAnsi="Times New Roman"/>
          <w:lang w:eastAsia="zh-CN"/>
        </w:rPr>
        <w:t xml:space="preserve"> указанных в п. 1.1, 3.4, 3.5 настоящего Договора, а равно поставки товара без документов указанных в п. 3.3.</w:t>
      </w:r>
    </w:p>
    <w:p w:rsidR="00D668D8" w:rsidRPr="00D668D8" w:rsidRDefault="00D668D8" w:rsidP="00D668D8">
      <w:pPr>
        <w:suppressAutoHyphens/>
        <w:spacing w:after="0" w:line="240" w:lineRule="auto"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>6.9. Поставщик имеет право требовать неустойку за просрочку оплаты со стороны Покупателя только в течение тридцати календарных дней с момента наступления обязательств Покупателя по оплате поставленного Товара в соответствии с п. 5.1. настоящего Договора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lang w:eastAsia="zh-CN"/>
        </w:rPr>
        <w:t>6.10. В случае отказа налоговым органом в возмещении Покупателю суммы НДС, вследствие выставления Поставщиком универсального передаточного документа (счет-фактуры), оформленного в нарушение требований Налогового кодекса РФ, а равно неисполнения/ненадлежащего исполнения Поставщиком своих обязательств налогоплательщика, Поставщик уплачивает Покупателю штраф в размере не принятой к возмещению суммы НДС по выставленному Поставщиком УПД (счет-фактуре) в течение 10 (десять) календарных дней, с момента получения соответствующего требования Покупателя.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</w:rPr>
      </w:pPr>
      <w:r w:rsidRPr="00D668D8">
        <w:rPr>
          <w:rFonts w:ascii="Times New Roman" w:hAnsi="Times New Roman"/>
          <w:lang w:eastAsia="zh-CN"/>
        </w:rPr>
        <w:t xml:space="preserve">6.11. </w:t>
      </w:r>
      <w:r w:rsidRPr="00D668D8">
        <w:rPr>
          <w:rFonts w:ascii="Times New Roman" w:hAnsi="Times New Roman"/>
          <w:color w:val="000000"/>
        </w:rPr>
        <w:t>В случае предъявления налоговым органом штрафных санкций, либо других решений налоговых органов повлекших за собой убытки Покупателя вследствие выставления Поставщиком  универсального передаточного документа (счет-фактуры, товарной накладной), оформленных в нарушение требований Налогового кодекса РФ, а равно неисполнения/ненадлежащего исполнения Поставщиком своих обязательств налогоплательщика, Поставщик  уплачивает Покупателю штраф в размере предъявленных штрафных санкций налоговым органом, либо доказанных убытков возникших в результате таких действий Поставщика в течение 10 (десять) календарных дней с момента получения соответствующего требования Покупателя.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color w:val="000000"/>
        </w:rPr>
        <w:t xml:space="preserve">6.12. </w:t>
      </w:r>
      <w:r w:rsidRPr="00D668D8">
        <w:rPr>
          <w:rFonts w:ascii="Times New Roman" w:hAnsi="Times New Roman"/>
          <w:lang w:eastAsia="zh-CN"/>
        </w:rPr>
        <w:t xml:space="preserve">В случае </w:t>
      </w:r>
      <w:proofErr w:type="gramStart"/>
      <w:r w:rsidRPr="00D668D8">
        <w:rPr>
          <w:rFonts w:ascii="Times New Roman" w:hAnsi="Times New Roman"/>
          <w:lang w:eastAsia="zh-CN"/>
        </w:rPr>
        <w:t>не выполнения</w:t>
      </w:r>
      <w:proofErr w:type="gramEnd"/>
      <w:r w:rsidRPr="00D668D8">
        <w:rPr>
          <w:rFonts w:ascii="Times New Roman" w:hAnsi="Times New Roman"/>
          <w:lang w:eastAsia="zh-CN"/>
        </w:rPr>
        <w:t xml:space="preserve"> Поставщиком обязательств по договору (поставку не надлежащего качества товара, не поставка или не допоставка, нарушение сроков поставки), Покупатель имеет право на осуществление закупки товара у третьего лица с отнесением убытков (дополнительных расходов) на Поставщика по текущему договору.</w:t>
      </w:r>
    </w:p>
    <w:p w:rsidR="00D668D8" w:rsidRPr="00D668D8" w:rsidRDefault="00D668D8" w:rsidP="00D668D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668D8">
        <w:rPr>
          <w:rFonts w:ascii="Times New Roman" w:hAnsi="Times New Roman"/>
          <w:lang w:eastAsia="zh-CN"/>
        </w:rPr>
        <w:t>6.13. П</w:t>
      </w:r>
      <w:r w:rsidRPr="00D668D8">
        <w:rPr>
          <w:rFonts w:ascii="Times New Roman" w:hAnsi="Times New Roman"/>
        </w:rPr>
        <w:t>окупатель вправе удержать из окончательных платежей, причитающихся Поставщику, денежные суммы по штрафным санкциям и пени, связанные с неисполнением или ненадлежащим исполнением п</w:t>
      </w:r>
      <w:r w:rsidRPr="00D668D8">
        <w:rPr>
          <w:rFonts w:ascii="Times New Roman" w:hAnsi="Times New Roman"/>
        </w:rPr>
        <w:t>о</w:t>
      </w:r>
      <w:r w:rsidRPr="00D668D8">
        <w:rPr>
          <w:rFonts w:ascii="Times New Roman" w:hAnsi="Times New Roman"/>
        </w:rPr>
        <w:t>ставщиком своих обязательств по настоящему договору.</w:t>
      </w:r>
    </w:p>
    <w:p w:rsidR="00D668D8" w:rsidRPr="00D668D8" w:rsidRDefault="00D668D8" w:rsidP="00D668D8">
      <w:pPr>
        <w:suppressAutoHyphens/>
        <w:spacing w:after="0" w:line="240" w:lineRule="auto"/>
        <w:mirrorIndents/>
        <w:jc w:val="center"/>
        <w:rPr>
          <w:rFonts w:ascii="Times New Roman" w:hAnsi="Times New Roman"/>
          <w:b/>
          <w:color w:val="000000"/>
        </w:rPr>
      </w:pPr>
      <w:r w:rsidRPr="00D668D8">
        <w:rPr>
          <w:rFonts w:ascii="Times New Roman" w:hAnsi="Times New Roman"/>
          <w:b/>
          <w:color w:val="000000"/>
        </w:rPr>
        <w:t>7. ИЗМЕНЕНИЕ И РАСТОРЖЕНИЕ ДОГОВОРА</w:t>
      </w:r>
    </w:p>
    <w:p w:rsidR="00D668D8" w:rsidRPr="00D668D8" w:rsidRDefault="00D668D8" w:rsidP="00D668D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</w:rPr>
      </w:pPr>
      <w:bookmarkStart w:id="114" w:name="seq50889073"/>
      <w:r w:rsidRPr="00D668D8">
        <w:rPr>
          <w:rFonts w:ascii="Times New Roman" w:hAnsi="Times New Roman"/>
          <w:bCs/>
          <w:color w:val="000000"/>
        </w:rPr>
        <w:t>7.1.</w:t>
      </w:r>
      <w:bookmarkEnd w:id="114"/>
      <w:r w:rsidRPr="00D668D8">
        <w:rPr>
          <w:rFonts w:ascii="Times New Roman" w:hAnsi="Times New Roman"/>
          <w:bCs/>
          <w:color w:val="000000"/>
        </w:rPr>
        <w:t> </w:t>
      </w:r>
      <w:r w:rsidRPr="00D668D8">
        <w:rPr>
          <w:rFonts w:ascii="Times New Roman" w:hAnsi="Times New Roman"/>
          <w:color w:val="000000"/>
        </w:rPr>
        <w:t>Договор может быть изменен или расторгнут по соглашению сторон.</w:t>
      </w:r>
    </w:p>
    <w:p w:rsidR="00D668D8" w:rsidRPr="00D668D8" w:rsidRDefault="00D668D8" w:rsidP="00D668D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</w:rPr>
      </w:pPr>
      <w:r w:rsidRPr="00D668D8">
        <w:rPr>
          <w:rFonts w:ascii="Times New Roman" w:hAnsi="Times New Roman"/>
          <w:color w:val="000000"/>
        </w:rPr>
        <w:t>7.1.1. Соглашения сторон об изменении и/или расторжении договора совершаются путем подписания уполн</w:t>
      </w:r>
      <w:r w:rsidRPr="00D668D8">
        <w:rPr>
          <w:rFonts w:ascii="Times New Roman" w:hAnsi="Times New Roman"/>
          <w:color w:val="000000"/>
        </w:rPr>
        <w:t>о</w:t>
      </w:r>
      <w:r w:rsidRPr="00D668D8">
        <w:rPr>
          <w:rFonts w:ascii="Times New Roman" w:hAnsi="Times New Roman"/>
          <w:color w:val="000000"/>
        </w:rPr>
        <w:t>моченными представителями Сторон соответствующих соглашений.</w:t>
      </w:r>
    </w:p>
    <w:p w:rsidR="00D668D8" w:rsidRPr="00D668D8" w:rsidRDefault="00D668D8" w:rsidP="00D668D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</w:rPr>
      </w:pPr>
      <w:r w:rsidRPr="00D668D8">
        <w:rPr>
          <w:rFonts w:ascii="Times New Roman" w:hAnsi="Times New Roman"/>
          <w:color w:val="000000"/>
        </w:rPr>
        <w:t>7.1.2. Если какие-либо условия в дополнительных соглашениях к настоящему договору противоречат полож</w:t>
      </w:r>
      <w:r w:rsidRPr="00D668D8">
        <w:rPr>
          <w:rFonts w:ascii="Times New Roman" w:hAnsi="Times New Roman"/>
          <w:color w:val="000000"/>
        </w:rPr>
        <w:t>е</w:t>
      </w:r>
      <w:r w:rsidRPr="00D668D8">
        <w:rPr>
          <w:rFonts w:ascii="Times New Roman" w:hAnsi="Times New Roman"/>
          <w:color w:val="000000"/>
        </w:rPr>
        <w:t>ниям договора, то условия дополнительных соглашений являются приоритетными.</w:t>
      </w:r>
    </w:p>
    <w:p w:rsidR="00D668D8" w:rsidRPr="00D668D8" w:rsidRDefault="00D668D8" w:rsidP="00D668D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</w:rPr>
      </w:pPr>
      <w:bookmarkStart w:id="115" w:name="seq50889079"/>
      <w:r w:rsidRPr="00D668D8">
        <w:rPr>
          <w:rFonts w:ascii="Times New Roman" w:hAnsi="Times New Roman"/>
          <w:bCs/>
          <w:color w:val="000000"/>
        </w:rPr>
        <w:t>7.2.</w:t>
      </w:r>
      <w:bookmarkEnd w:id="115"/>
      <w:r w:rsidRPr="00D668D8">
        <w:rPr>
          <w:rFonts w:ascii="Times New Roman" w:hAnsi="Times New Roman"/>
          <w:bCs/>
          <w:color w:val="000000"/>
        </w:rPr>
        <w:t> </w:t>
      </w:r>
      <w:r w:rsidRPr="00D668D8">
        <w:rPr>
          <w:rFonts w:ascii="Times New Roman" w:hAnsi="Times New Roman"/>
          <w:color w:val="000000"/>
        </w:rPr>
        <w:t>Расторжение договора</w:t>
      </w:r>
    </w:p>
    <w:p w:rsidR="00D668D8" w:rsidRPr="00D668D8" w:rsidRDefault="00D668D8" w:rsidP="00D668D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</w:rPr>
      </w:pPr>
      <w:bookmarkStart w:id="116" w:name="seq50889080"/>
      <w:r w:rsidRPr="00D668D8">
        <w:rPr>
          <w:rFonts w:ascii="Times New Roman" w:hAnsi="Times New Roman"/>
          <w:bCs/>
          <w:color w:val="000000"/>
        </w:rPr>
        <w:t>7.2.1.</w:t>
      </w:r>
      <w:bookmarkEnd w:id="116"/>
      <w:r w:rsidRPr="00D668D8">
        <w:rPr>
          <w:rFonts w:ascii="Times New Roman" w:hAnsi="Times New Roman"/>
          <w:bCs/>
          <w:color w:val="000000"/>
        </w:rPr>
        <w:t> </w:t>
      </w:r>
      <w:r w:rsidRPr="00D668D8">
        <w:rPr>
          <w:rFonts w:ascii="Times New Roman" w:hAnsi="Times New Roman"/>
          <w:color w:val="000000"/>
        </w:rPr>
        <w:t>В случае однократного нарушения Поставщиком обязанности по поставке товара Покупатель впр</w:t>
      </w:r>
      <w:r w:rsidRPr="00D668D8">
        <w:rPr>
          <w:rFonts w:ascii="Times New Roman" w:hAnsi="Times New Roman"/>
          <w:color w:val="000000"/>
        </w:rPr>
        <w:t>а</w:t>
      </w:r>
      <w:r w:rsidRPr="00D668D8">
        <w:rPr>
          <w:rFonts w:ascii="Times New Roman" w:hAnsi="Times New Roman"/>
          <w:color w:val="000000"/>
        </w:rPr>
        <w:t>ве отказаться от исполнения Договора в одностороннем внесудебном порядке, направив уведомление Поставщику. Указанное нарушение признается сторонами существенным (ст. 523 ГК РФ). При одност</w:t>
      </w:r>
      <w:r w:rsidRPr="00D668D8">
        <w:rPr>
          <w:rFonts w:ascii="Times New Roman" w:hAnsi="Times New Roman"/>
          <w:color w:val="000000"/>
        </w:rPr>
        <w:t>о</w:t>
      </w:r>
      <w:r w:rsidRPr="00D668D8">
        <w:rPr>
          <w:rFonts w:ascii="Times New Roman" w:hAnsi="Times New Roman"/>
          <w:color w:val="000000"/>
        </w:rPr>
        <w:t xml:space="preserve">роннем отказе от исполнения Договора он считается расторгнутым с момента получения одной стороной соответствующего уведомления от другой стороны. 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lang w:eastAsia="zh-CN"/>
        </w:rPr>
      </w:pPr>
      <w:r w:rsidRPr="00D668D8">
        <w:rPr>
          <w:rFonts w:ascii="Times New Roman" w:hAnsi="Times New Roman"/>
          <w:bCs/>
          <w:color w:val="000000"/>
        </w:rPr>
        <w:t>7.2.2.</w:t>
      </w:r>
      <w:r w:rsidRPr="00D668D8">
        <w:rPr>
          <w:rFonts w:ascii="Times New Roman" w:hAnsi="Times New Roman"/>
          <w:bCs/>
          <w:color w:val="000000"/>
        </w:rPr>
        <w:t> </w:t>
      </w:r>
      <w:r w:rsidRPr="00D668D8">
        <w:rPr>
          <w:rFonts w:ascii="Times New Roman" w:hAnsi="Times New Roman"/>
          <w:color w:val="000000"/>
        </w:rPr>
        <w:t xml:space="preserve">В случае нарушения Поставщиком срока поставки более чем на три календарных дня или более двух раз в период действия Договора Покупатель вправе потребовать </w:t>
      </w:r>
      <w:proofErr w:type="gramStart"/>
      <w:r w:rsidRPr="00D668D8">
        <w:rPr>
          <w:rFonts w:ascii="Times New Roman" w:hAnsi="Times New Roman"/>
          <w:color w:val="000000"/>
        </w:rPr>
        <w:t>расторжения  Договора</w:t>
      </w:r>
      <w:proofErr w:type="gramEnd"/>
      <w:r w:rsidRPr="00D668D8">
        <w:rPr>
          <w:rFonts w:ascii="Times New Roman" w:hAnsi="Times New Roman"/>
          <w:color w:val="000000"/>
        </w:rPr>
        <w:t>. Указанное нарушение признается сторонами существенным (п. 2 ст. 450 ГК РФ).</w:t>
      </w:r>
    </w:p>
    <w:p w:rsidR="00D668D8" w:rsidRPr="00D668D8" w:rsidRDefault="00D668D8" w:rsidP="00D668D8">
      <w:pPr>
        <w:suppressAutoHyphens/>
        <w:spacing w:after="0" w:line="240" w:lineRule="auto"/>
        <w:mirrorIndents/>
        <w:jc w:val="center"/>
        <w:rPr>
          <w:rFonts w:ascii="Times New Roman" w:hAnsi="Times New Roman"/>
          <w:b/>
          <w:lang w:eastAsia="zh-CN"/>
        </w:rPr>
      </w:pPr>
      <w:r w:rsidRPr="00D668D8">
        <w:rPr>
          <w:rFonts w:ascii="Times New Roman" w:hAnsi="Times New Roman"/>
          <w:b/>
          <w:lang w:eastAsia="zh-CN"/>
        </w:rPr>
        <w:t>8. РАЗРЕШЕНИЕ СПОРОВ</w:t>
      </w:r>
    </w:p>
    <w:p w:rsidR="00D668D8" w:rsidRPr="00D668D8" w:rsidRDefault="00D668D8" w:rsidP="00D668D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bookmarkStart w:id="117" w:name="seq51121236"/>
      <w:r w:rsidRPr="00D668D8">
        <w:rPr>
          <w:rFonts w:ascii="Times New Roman" w:hAnsi="Times New Roman"/>
          <w:bCs/>
        </w:rPr>
        <w:t>8.1.</w:t>
      </w:r>
      <w:bookmarkEnd w:id="117"/>
      <w:r w:rsidRPr="00D668D8">
        <w:rPr>
          <w:rFonts w:ascii="Times New Roman" w:hAnsi="Times New Roman"/>
          <w:bCs/>
        </w:rPr>
        <w:t> </w:t>
      </w:r>
      <w:r w:rsidRPr="00D668D8">
        <w:rPr>
          <w:rFonts w:ascii="Times New Roman" w:hAnsi="Times New Roman"/>
        </w:rPr>
        <w:t>Претензионный порядок</w:t>
      </w:r>
    </w:p>
    <w:p w:rsidR="00D668D8" w:rsidRPr="00D668D8" w:rsidRDefault="00D668D8" w:rsidP="00D668D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bookmarkStart w:id="118" w:name="seq51121237"/>
      <w:r w:rsidRPr="00D668D8">
        <w:rPr>
          <w:rFonts w:ascii="Times New Roman" w:hAnsi="Times New Roman"/>
          <w:bCs/>
        </w:rPr>
        <w:t>8.1.1.</w:t>
      </w:r>
      <w:bookmarkEnd w:id="118"/>
      <w:r w:rsidRPr="00D668D8">
        <w:rPr>
          <w:rFonts w:ascii="Times New Roman" w:hAnsi="Times New Roman"/>
          <w:bCs/>
        </w:rPr>
        <w:t> </w:t>
      </w:r>
      <w:r w:rsidRPr="00D668D8">
        <w:rPr>
          <w:rFonts w:ascii="Times New Roman" w:hAnsi="Times New Roman"/>
        </w:rPr>
        <w:t>До предъявления иска, вытекающего из Договора, сторона, считающая, что ее права нарушены (далее - заинтересованная сторона), обязана направить другой стороне письменную претензию.</w:t>
      </w:r>
      <w:bookmarkStart w:id="119" w:name="seq51121238"/>
    </w:p>
    <w:p w:rsidR="00D668D8" w:rsidRPr="00D668D8" w:rsidRDefault="00D668D8" w:rsidP="00D668D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D668D8">
        <w:rPr>
          <w:rFonts w:ascii="Times New Roman" w:hAnsi="Times New Roman"/>
          <w:bCs/>
        </w:rPr>
        <w:t>8.1.2.</w:t>
      </w:r>
      <w:bookmarkEnd w:id="119"/>
      <w:r w:rsidRPr="00D668D8">
        <w:rPr>
          <w:rFonts w:ascii="Times New Roman" w:hAnsi="Times New Roman"/>
          <w:bCs/>
        </w:rPr>
        <w:t xml:space="preserve"> Срок для исполнения требований претензии составляет 10 (десять) календарных дней с момента её направления. Претензии, а </w:t>
      </w:r>
      <w:proofErr w:type="gramStart"/>
      <w:r w:rsidRPr="00D668D8">
        <w:rPr>
          <w:rFonts w:ascii="Times New Roman" w:hAnsi="Times New Roman"/>
          <w:bCs/>
        </w:rPr>
        <w:t>так же</w:t>
      </w:r>
      <w:proofErr w:type="gramEnd"/>
      <w:r w:rsidRPr="00D668D8">
        <w:rPr>
          <w:rFonts w:ascii="Times New Roman" w:hAnsi="Times New Roman"/>
          <w:bCs/>
        </w:rPr>
        <w:t xml:space="preserve"> ответы на них, </w:t>
      </w:r>
      <w:r w:rsidRPr="00D668D8">
        <w:rPr>
          <w:rFonts w:ascii="Times New Roman" w:hAnsi="Times New Roman"/>
        </w:rPr>
        <w:t>заявления, уведомления, извещения, требования или иные юридически значимые сообщения</w:t>
      </w:r>
      <w:r w:rsidRPr="00D668D8">
        <w:rPr>
          <w:rFonts w:ascii="Times New Roman" w:hAnsi="Times New Roman"/>
          <w:bCs/>
        </w:rPr>
        <w:t xml:space="preserve"> могут быть направлены Сторонами с использованием адресов электронной почты, указанных в настоящем договоре или адресов которые ранее использовались Стор</w:t>
      </w:r>
      <w:r w:rsidRPr="00D668D8">
        <w:rPr>
          <w:rFonts w:ascii="Times New Roman" w:hAnsi="Times New Roman"/>
          <w:bCs/>
        </w:rPr>
        <w:t>о</w:t>
      </w:r>
      <w:r w:rsidRPr="00D668D8">
        <w:rPr>
          <w:rFonts w:ascii="Times New Roman" w:hAnsi="Times New Roman"/>
          <w:bCs/>
        </w:rPr>
        <w:t xml:space="preserve">нами в деловой переписке. </w:t>
      </w:r>
    </w:p>
    <w:p w:rsidR="00D668D8" w:rsidRPr="00D668D8" w:rsidRDefault="00D668D8" w:rsidP="00D668D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bookmarkStart w:id="120" w:name="seq51121239"/>
      <w:r w:rsidRPr="00D668D8">
        <w:rPr>
          <w:rFonts w:ascii="Times New Roman" w:hAnsi="Times New Roman"/>
          <w:bCs/>
        </w:rPr>
        <w:t>8.1.4.</w:t>
      </w:r>
      <w:bookmarkEnd w:id="120"/>
      <w:r w:rsidRPr="00D668D8">
        <w:rPr>
          <w:rFonts w:ascii="Times New Roman" w:hAnsi="Times New Roman"/>
          <w:bCs/>
        </w:rPr>
        <w:t> </w:t>
      </w:r>
      <w:r w:rsidRPr="00D668D8">
        <w:rPr>
          <w:rFonts w:ascii="Times New Roman" w:hAnsi="Times New Roman"/>
        </w:rPr>
        <w:t>В случае неполучения ответа в указанный срок либо несогласия с ответом заинтересованная стор</w:t>
      </w:r>
      <w:r w:rsidRPr="00D668D8">
        <w:rPr>
          <w:rFonts w:ascii="Times New Roman" w:hAnsi="Times New Roman"/>
        </w:rPr>
        <w:t>о</w:t>
      </w:r>
      <w:r w:rsidRPr="00D668D8">
        <w:rPr>
          <w:rFonts w:ascii="Times New Roman" w:hAnsi="Times New Roman"/>
        </w:rPr>
        <w:t>на вправе обратиться в суд.</w:t>
      </w:r>
      <w:bookmarkStart w:id="121" w:name="seq97764422"/>
    </w:p>
    <w:p w:rsidR="00D668D8" w:rsidRPr="00D668D8" w:rsidRDefault="00D668D8" w:rsidP="00D668D8">
      <w:pPr>
        <w:suppressAutoHyphens/>
        <w:spacing w:after="0" w:line="240" w:lineRule="auto"/>
        <w:mirrorIndents/>
        <w:jc w:val="both"/>
        <w:rPr>
          <w:rFonts w:ascii="Times New Roman" w:hAnsi="Times New Roman"/>
          <w:b/>
          <w:lang w:eastAsia="zh-CN"/>
        </w:rPr>
      </w:pPr>
      <w:r w:rsidRPr="00D668D8">
        <w:rPr>
          <w:rFonts w:ascii="Times New Roman" w:hAnsi="Times New Roman"/>
          <w:bCs/>
        </w:rPr>
        <w:lastRenderedPageBreak/>
        <w:t>8.2.</w:t>
      </w:r>
      <w:bookmarkEnd w:id="121"/>
      <w:r w:rsidRPr="00D668D8">
        <w:rPr>
          <w:rFonts w:ascii="Times New Roman" w:hAnsi="Times New Roman"/>
          <w:bCs/>
        </w:rPr>
        <w:t> </w:t>
      </w:r>
      <w:r w:rsidRPr="00D668D8">
        <w:rPr>
          <w:rFonts w:ascii="Times New Roman" w:hAnsi="Times New Roman"/>
        </w:rPr>
        <w:t>Все споры, вытекающие из Договора, подлежат рассмотрению Арбитражным судом Свердловской области</w:t>
      </w:r>
      <w:r w:rsidRPr="00D668D8">
        <w:rPr>
          <w:rFonts w:ascii="Times New Roman" w:hAnsi="Times New Roman"/>
          <w:b/>
          <w:lang w:eastAsia="zh-CN"/>
        </w:rPr>
        <w:t xml:space="preserve"> </w:t>
      </w:r>
    </w:p>
    <w:p w:rsidR="00D668D8" w:rsidRPr="00D668D8" w:rsidRDefault="00D668D8" w:rsidP="00D668D8">
      <w:pPr>
        <w:suppressAutoHyphens/>
        <w:spacing w:after="0" w:line="240" w:lineRule="auto"/>
        <w:mirrorIndents/>
        <w:jc w:val="center"/>
        <w:rPr>
          <w:rFonts w:ascii="Times New Roman" w:hAnsi="Times New Roman"/>
          <w:b/>
          <w:lang w:eastAsia="zh-CN"/>
        </w:rPr>
      </w:pPr>
      <w:r w:rsidRPr="00D668D8">
        <w:rPr>
          <w:rFonts w:ascii="Times New Roman" w:hAnsi="Times New Roman"/>
          <w:b/>
          <w:lang w:eastAsia="zh-CN"/>
        </w:rPr>
        <w:t>9. ЗАКЛЮЧИТЕЛЬНЫЕ ПОЛОЖЕНИЯ</w:t>
      </w:r>
    </w:p>
    <w:p w:rsidR="00D668D8" w:rsidRPr="00D668D8" w:rsidRDefault="00D668D8" w:rsidP="00D668D8">
      <w:pPr>
        <w:spacing w:after="0" w:line="240" w:lineRule="auto"/>
        <w:rPr>
          <w:rFonts w:ascii="Times New Roman" w:hAnsi="Times New Roman"/>
        </w:rPr>
      </w:pPr>
      <w:bookmarkStart w:id="122" w:name="OLE_LINK25"/>
      <w:bookmarkStart w:id="123" w:name="OLE_LINK26"/>
      <w:bookmarkStart w:id="124" w:name="OLE_LINK29"/>
      <w:bookmarkStart w:id="125" w:name="OLE_LINK30"/>
      <w:r w:rsidRPr="00D668D8">
        <w:rPr>
          <w:rFonts w:ascii="Times New Roman" w:hAnsi="Times New Roman"/>
        </w:rPr>
        <w:t>9.1. Договор вступает в силу с момента подписания и действует в течение одного года с момента подп</w:t>
      </w:r>
      <w:r w:rsidRPr="00D668D8">
        <w:rPr>
          <w:rFonts w:ascii="Times New Roman" w:hAnsi="Times New Roman"/>
        </w:rPr>
        <w:t>и</w:t>
      </w:r>
      <w:r w:rsidRPr="00D668D8">
        <w:rPr>
          <w:rFonts w:ascii="Times New Roman" w:hAnsi="Times New Roman"/>
        </w:rPr>
        <w:t>сания, а в части неисполненных обязательств договор действует до момента их надлежащего исполнения.</w:t>
      </w:r>
    </w:p>
    <w:bookmarkEnd w:id="122"/>
    <w:bookmarkEnd w:id="123"/>
    <w:bookmarkEnd w:id="124"/>
    <w:bookmarkEnd w:id="125"/>
    <w:p w:rsidR="00D668D8" w:rsidRPr="00D668D8" w:rsidRDefault="00D668D8" w:rsidP="00D668D8">
      <w:pPr>
        <w:spacing w:after="0" w:line="240" w:lineRule="auto"/>
        <w:rPr>
          <w:rFonts w:ascii="Times New Roman" w:hAnsi="Times New Roman"/>
        </w:rPr>
      </w:pPr>
      <w:r w:rsidRPr="00D668D8">
        <w:rPr>
          <w:rFonts w:ascii="Times New Roman" w:hAnsi="Times New Roman"/>
        </w:rPr>
        <w:t>9.2. Права и обязанности Сторон по договору не могут быть переданы (уступлены) третьим лицам без пис</w:t>
      </w:r>
      <w:r w:rsidRPr="00D668D8">
        <w:rPr>
          <w:rFonts w:ascii="Times New Roman" w:hAnsi="Times New Roman"/>
        </w:rPr>
        <w:t>ь</w:t>
      </w:r>
      <w:r w:rsidRPr="00D668D8">
        <w:rPr>
          <w:rFonts w:ascii="Times New Roman" w:hAnsi="Times New Roman"/>
        </w:rPr>
        <w:t>менного согласия Сторон по договору.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D668D8">
        <w:rPr>
          <w:rFonts w:ascii="Times New Roman" w:hAnsi="Times New Roman"/>
        </w:rPr>
        <w:t>9.3. Договор и связанные с ним документы, переданные посредством факсимильной связи, графические копии, направленные по электронной почте, имеют юридическую силу для обеих Сторон. Оригиналы договоров, дополнений, изменений к нему подписанных и переданных факсимильной связью, должны быть переданы Покупателю в течение двух недель с момента подписания Поставщиком.</w:t>
      </w:r>
    </w:p>
    <w:p w:rsidR="00D668D8" w:rsidRPr="00D668D8" w:rsidRDefault="00D668D8" w:rsidP="00D668D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D668D8">
        <w:rPr>
          <w:rFonts w:ascii="Times New Roman" w:hAnsi="Times New Roman"/>
        </w:rPr>
        <w:t>9.4. Направление юридически значимых сообщений</w:t>
      </w:r>
    </w:p>
    <w:p w:rsidR="00D668D8" w:rsidRPr="00D668D8" w:rsidRDefault="00D668D8" w:rsidP="00D668D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D668D8">
        <w:rPr>
          <w:rFonts w:ascii="Times New Roman" w:hAnsi="Times New Roman"/>
        </w:rPr>
        <w:t>9.4.1. Если иное не предусмотрено законом, заявления, уведомления, извещения, требования или иные юрид</w:t>
      </w:r>
      <w:r w:rsidRPr="00D668D8">
        <w:rPr>
          <w:rFonts w:ascii="Times New Roman" w:hAnsi="Times New Roman"/>
        </w:rPr>
        <w:t>и</w:t>
      </w:r>
      <w:r w:rsidRPr="00D668D8">
        <w:rPr>
          <w:rFonts w:ascii="Times New Roman" w:hAnsi="Times New Roman"/>
        </w:rPr>
        <w:t>чески значимые сообщения, с которыми закон или сделка связывает наступление гражданско-правовых п</w:t>
      </w:r>
      <w:r w:rsidRPr="00D668D8">
        <w:rPr>
          <w:rFonts w:ascii="Times New Roman" w:hAnsi="Times New Roman"/>
        </w:rPr>
        <w:t>о</w:t>
      </w:r>
      <w:r w:rsidRPr="00D668D8">
        <w:rPr>
          <w:rFonts w:ascii="Times New Roman" w:hAnsi="Times New Roman"/>
        </w:rPr>
        <w:t>следствий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</w:t>
      </w:r>
      <w:r w:rsidRPr="00D668D8">
        <w:rPr>
          <w:rFonts w:ascii="Times New Roman" w:hAnsi="Times New Roman"/>
        </w:rPr>
        <w:t>я</w:t>
      </w:r>
      <w:r w:rsidRPr="00D668D8">
        <w:rPr>
          <w:rFonts w:ascii="Times New Roman" w:hAnsi="Times New Roman"/>
        </w:rPr>
        <w:t>щим от него, не было ему вр</w:t>
      </w:r>
      <w:r w:rsidRPr="00D668D8">
        <w:rPr>
          <w:rFonts w:ascii="Times New Roman" w:hAnsi="Times New Roman"/>
        </w:rPr>
        <w:t>у</w:t>
      </w:r>
      <w:r w:rsidRPr="00D668D8">
        <w:rPr>
          <w:rFonts w:ascii="Times New Roman" w:hAnsi="Times New Roman"/>
        </w:rPr>
        <w:t>чено или адресат не ознакомился с ним.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D668D8">
        <w:rPr>
          <w:rFonts w:ascii="Times New Roman" w:hAnsi="Times New Roman"/>
        </w:rPr>
        <w:t>9.4.2. 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:rsidR="00D668D8" w:rsidRPr="00D668D8" w:rsidRDefault="00D668D8" w:rsidP="00D668D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D668D8">
        <w:rPr>
          <w:rFonts w:ascii="Times New Roman" w:hAnsi="Times New Roman"/>
        </w:rPr>
        <w:t>9.5. Договор составлен в двух экземплярах, по одному для каждой из Сторон.</w:t>
      </w:r>
    </w:p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2"/>
    <w:bookmarkEnd w:id="113"/>
    <w:p w:rsidR="00D668D8" w:rsidRPr="00D668D8" w:rsidRDefault="00D668D8" w:rsidP="00D668D8">
      <w:pPr>
        <w:tabs>
          <w:tab w:val="left" w:pos="1361"/>
        </w:tabs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D668D8">
        <w:rPr>
          <w:rFonts w:ascii="Times New Roman" w:hAnsi="Times New Roman"/>
          <w:b/>
        </w:rPr>
        <w:t>10</w:t>
      </w:r>
      <w:r w:rsidRPr="00D668D8">
        <w:rPr>
          <w:rFonts w:ascii="Times New Roman" w:hAnsi="Times New Roman"/>
          <w:b/>
          <w:caps/>
        </w:rPr>
        <w:t>.Адреса и реквизиты сторон</w:t>
      </w:r>
    </w:p>
    <w:p w:rsidR="00D668D8" w:rsidRPr="00D668D8" w:rsidRDefault="00D668D8" w:rsidP="00D668D8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D668D8">
        <w:rPr>
          <w:rFonts w:ascii="Times New Roman" w:hAnsi="Times New Roman"/>
          <w:b/>
        </w:rPr>
        <w:t xml:space="preserve">       «</w:t>
      </w:r>
      <w:proofErr w:type="gramStart"/>
      <w:r w:rsidRPr="00D668D8">
        <w:rPr>
          <w:rFonts w:ascii="Times New Roman" w:hAnsi="Times New Roman"/>
          <w:b/>
        </w:rPr>
        <w:t xml:space="preserve">ПОКУПАТЕЛЬ»   </w:t>
      </w:r>
      <w:proofErr w:type="gramEnd"/>
      <w:r w:rsidRPr="00D668D8">
        <w:rPr>
          <w:rFonts w:ascii="Times New Roman" w:hAnsi="Times New Roman"/>
          <w:b/>
        </w:rPr>
        <w:t xml:space="preserve">                                                       «ПОСТАВЩИК»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11"/>
        <w:gridCol w:w="72"/>
        <w:gridCol w:w="4939"/>
        <w:gridCol w:w="246"/>
      </w:tblGrid>
      <w:tr w:rsidR="00D668D8" w:rsidRPr="00D668D8" w:rsidTr="00D668D8">
        <w:tc>
          <w:tcPr>
            <w:tcW w:w="2475" w:type="pct"/>
            <w:gridSpan w:val="2"/>
          </w:tcPr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bookmarkStart w:id="126" w:name="OLE_LINK27"/>
            <w:bookmarkStart w:id="127" w:name="OLE_LINK28"/>
            <w:bookmarkStart w:id="128" w:name="OLE_LINK48"/>
            <w:bookmarkStart w:id="129" w:name="OLE_LINK49"/>
            <w:bookmarkStart w:id="130" w:name="OLE_LINK50"/>
            <w:r w:rsidRPr="00D668D8">
              <w:rPr>
                <w:rFonts w:ascii="Times New Roman" w:hAnsi="Times New Roman"/>
                <w:lang w:eastAsia="zh-CN"/>
              </w:rPr>
              <w:t>Полное наименование: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D668D8">
              <w:rPr>
                <w:rFonts w:ascii="Times New Roman" w:hAnsi="Times New Roman"/>
                <w:b/>
                <w:lang w:eastAsia="zh-CN"/>
              </w:rPr>
              <w:t>Открытое акционерное общество «Богдановичский комбикормовый завод».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D668D8">
              <w:rPr>
                <w:rFonts w:ascii="Times New Roman" w:hAnsi="Times New Roman"/>
                <w:lang w:eastAsia="zh-CN"/>
              </w:rPr>
              <w:t>Сокращенное наименование: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D668D8">
              <w:rPr>
                <w:rFonts w:ascii="Times New Roman" w:hAnsi="Times New Roman"/>
                <w:b/>
                <w:lang w:eastAsia="zh-CN"/>
              </w:rPr>
              <w:t>ОАО «Богдановичский комбикормовый завод».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D668D8">
              <w:rPr>
                <w:rFonts w:ascii="Times New Roman" w:hAnsi="Times New Roman"/>
                <w:lang w:eastAsia="zh-CN"/>
              </w:rPr>
              <w:t xml:space="preserve">Адрес (место нахождения) юридического лица: 623530, Свердловская область, Богдановичский 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D668D8">
              <w:rPr>
                <w:rFonts w:ascii="Times New Roman" w:hAnsi="Times New Roman"/>
                <w:lang w:eastAsia="zh-CN"/>
              </w:rPr>
              <w:t>р-он, г. Богданович, ул. Степана Разина, 64.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D668D8">
              <w:rPr>
                <w:rFonts w:ascii="Times New Roman" w:hAnsi="Times New Roman"/>
                <w:lang w:eastAsia="zh-CN"/>
              </w:rPr>
              <w:t xml:space="preserve">ИНН </w:t>
            </w:r>
            <w:proofErr w:type="gramStart"/>
            <w:r w:rsidRPr="00D668D8">
              <w:rPr>
                <w:rFonts w:ascii="Times New Roman" w:hAnsi="Times New Roman"/>
                <w:lang w:eastAsia="zh-CN"/>
              </w:rPr>
              <w:t>6605002100,  КПП</w:t>
            </w:r>
            <w:proofErr w:type="gramEnd"/>
            <w:r w:rsidRPr="00D668D8">
              <w:rPr>
                <w:rFonts w:ascii="Times New Roman" w:hAnsi="Times New Roman"/>
                <w:lang w:eastAsia="zh-CN"/>
              </w:rPr>
              <w:t xml:space="preserve"> 660850001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D668D8">
              <w:rPr>
                <w:rFonts w:ascii="Times New Roman" w:hAnsi="Times New Roman"/>
                <w:lang w:eastAsia="zh-CN"/>
              </w:rPr>
              <w:t xml:space="preserve">ОКПО </w:t>
            </w:r>
            <w:proofErr w:type="gramStart"/>
            <w:r w:rsidRPr="00D668D8">
              <w:rPr>
                <w:rFonts w:ascii="Times New Roman" w:hAnsi="Times New Roman"/>
                <w:lang w:eastAsia="zh-CN"/>
              </w:rPr>
              <w:t>04537234,  ОГРН</w:t>
            </w:r>
            <w:proofErr w:type="gramEnd"/>
            <w:r w:rsidRPr="00D668D8">
              <w:rPr>
                <w:rFonts w:ascii="Times New Roman" w:hAnsi="Times New Roman"/>
                <w:lang w:eastAsia="zh-CN"/>
              </w:rPr>
              <w:t xml:space="preserve"> 1026600705790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668D8">
              <w:rPr>
                <w:rFonts w:ascii="Times New Roman" w:hAnsi="Times New Roman"/>
              </w:rPr>
              <w:t>Р/с 40702810600020000713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668D8">
              <w:rPr>
                <w:rFonts w:ascii="Times New Roman" w:hAnsi="Times New Roman"/>
              </w:rPr>
              <w:t xml:space="preserve">Екатеринбургский филиал 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668D8">
              <w:rPr>
                <w:rFonts w:ascii="Times New Roman" w:hAnsi="Times New Roman"/>
              </w:rPr>
              <w:t>ПАО АКБ «СВЯЗЬ-БАНК»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668D8">
              <w:rPr>
                <w:rFonts w:ascii="Times New Roman" w:hAnsi="Times New Roman"/>
              </w:rPr>
              <w:t>БИК 046577959, К/с 30101810500000000959.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D668D8">
              <w:rPr>
                <w:rFonts w:ascii="Times New Roman" w:hAnsi="Times New Roman"/>
                <w:lang w:eastAsia="zh-CN"/>
              </w:rPr>
              <w:t>Тел./факс: (34376) 556-81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/>
              </w:rPr>
            </w:pPr>
            <w:r w:rsidRPr="00D668D8">
              <w:rPr>
                <w:rFonts w:ascii="Times New Roman" w:hAnsi="Times New Roman"/>
                <w:b/>
                <w:lang w:val="en-US" w:eastAsia="zh-CN"/>
              </w:rPr>
              <w:t xml:space="preserve">E-mail: </w:t>
            </w:r>
            <w:r w:rsidRPr="00D668D8">
              <w:rPr>
                <w:rFonts w:ascii="Times New Roman" w:hAnsi="Times New Roman"/>
                <w:lang w:val="en-US" w:eastAsia="zh-CN"/>
              </w:rPr>
              <w:t xml:space="preserve"> </w:t>
            </w:r>
            <w:hyperlink r:id="rId9" w:history="1">
              <w:r w:rsidRPr="00D668D8">
                <w:rPr>
                  <w:rStyle w:val="aa"/>
                  <w:rFonts w:ascii="Times New Roman" w:hAnsi="Times New Roman"/>
                  <w:lang w:val="en-US" w:eastAsia="zh-CN"/>
                </w:rPr>
                <w:t>omts@combikorm.ru</w:t>
              </w:r>
            </w:hyperlink>
            <w:r w:rsidRPr="00D668D8">
              <w:rPr>
                <w:rFonts w:ascii="Times New Roman" w:hAnsi="Times New Roman"/>
                <w:lang w:val="en-US" w:eastAsia="zh-CN"/>
              </w:rPr>
              <w:t xml:space="preserve">   </w:t>
            </w:r>
            <w:hyperlink r:id="rId10" w:history="1">
              <w:r w:rsidRPr="00D668D8">
                <w:rPr>
                  <w:rStyle w:val="aa"/>
                  <w:rFonts w:ascii="Times New Roman" w:hAnsi="Times New Roman"/>
                  <w:lang w:val="en-US" w:eastAsia="zh-CN"/>
                </w:rPr>
                <w:t>snab@combikorm.ru</w:t>
              </w:r>
            </w:hyperlink>
            <w:r w:rsidRPr="00D668D8">
              <w:rPr>
                <w:rFonts w:ascii="Times New Roman" w:hAnsi="Times New Roman"/>
                <w:lang w:val="en-US" w:eastAsia="zh-CN"/>
              </w:rPr>
              <w:t xml:space="preserve"> 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5" w:type="pct"/>
            <w:gridSpan w:val="2"/>
            <w:hideMark/>
          </w:tcPr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668D8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«</w:t>
            </w:r>
            <w:r w:rsidRPr="00D668D8">
              <w:rPr>
                <w:rFonts w:ascii="Times New Roman" w:hAnsi="Times New Roman"/>
                <w:sz w:val="23"/>
                <w:szCs w:val="23"/>
              </w:rPr>
              <w:t>Полное наименование: __________________</w:t>
            </w:r>
            <w:r w:rsidRPr="00D668D8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68D8">
              <w:rPr>
                <w:rFonts w:ascii="Times New Roman" w:hAnsi="Times New Roman"/>
                <w:sz w:val="23"/>
                <w:szCs w:val="23"/>
              </w:rPr>
              <w:t>Сокращенное наименование: _____________.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68D8">
              <w:rPr>
                <w:rFonts w:ascii="Times New Roman" w:hAnsi="Times New Roman"/>
                <w:sz w:val="23"/>
                <w:szCs w:val="23"/>
              </w:rPr>
              <w:t>Место нахождения: _____________________.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68D8">
              <w:rPr>
                <w:rFonts w:ascii="Times New Roman" w:hAnsi="Times New Roman"/>
                <w:sz w:val="23"/>
                <w:szCs w:val="23"/>
              </w:rPr>
              <w:t>ИНН __________, КПП _________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68D8">
              <w:rPr>
                <w:rFonts w:ascii="Times New Roman" w:hAnsi="Times New Roman"/>
                <w:sz w:val="23"/>
                <w:szCs w:val="23"/>
              </w:rPr>
              <w:t>ОГРН _____________, ОКПО ________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68D8">
              <w:rPr>
                <w:rFonts w:ascii="Times New Roman" w:hAnsi="Times New Roman"/>
                <w:sz w:val="23"/>
                <w:szCs w:val="23"/>
              </w:rPr>
              <w:t>Р/с __________________________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68D8">
              <w:rPr>
                <w:rFonts w:ascii="Times New Roman" w:hAnsi="Times New Roman"/>
                <w:sz w:val="23"/>
                <w:szCs w:val="23"/>
              </w:rPr>
              <w:t>в _____________________________________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68D8">
              <w:rPr>
                <w:rFonts w:ascii="Times New Roman" w:hAnsi="Times New Roman"/>
                <w:sz w:val="23"/>
                <w:szCs w:val="23"/>
              </w:rPr>
              <w:t>К/</w:t>
            </w:r>
            <w:proofErr w:type="gramStart"/>
            <w:r w:rsidRPr="00D668D8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D668D8">
              <w:rPr>
                <w:rFonts w:ascii="Times New Roman" w:hAnsi="Times New Roman"/>
                <w:sz w:val="23"/>
                <w:szCs w:val="23"/>
              </w:rPr>
              <w:t xml:space="preserve"> ____________________, БИК _________.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D668D8">
              <w:rPr>
                <w:rFonts w:ascii="Times New Roman" w:hAnsi="Times New Roman"/>
                <w:sz w:val="23"/>
                <w:szCs w:val="23"/>
                <w:lang w:eastAsia="zh-CN"/>
              </w:rPr>
              <w:t xml:space="preserve">Тел./факс: </w:t>
            </w:r>
          </w:p>
          <w:p w:rsidR="00D668D8" w:rsidRPr="00D668D8" w:rsidRDefault="00D668D8" w:rsidP="00D668D8">
            <w:pPr>
              <w:keepNext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668D8">
              <w:rPr>
                <w:rFonts w:ascii="Times New Roman" w:hAnsi="Times New Roman"/>
                <w:sz w:val="23"/>
                <w:szCs w:val="23"/>
                <w:lang w:val="en-US" w:eastAsia="zh-CN"/>
              </w:rPr>
              <w:t>e-mail:</w:t>
            </w:r>
          </w:p>
        </w:tc>
      </w:tr>
      <w:tr w:rsidR="00D668D8" w:rsidRPr="00D668D8" w:rsidTr="00D668D8">
        <w:trPr>
          <w:gridAfter w:val="1"/>
          <w:wAfter w:w="121" w:type="pct"/>
          <w:trHeight w:val="105"/>
        </w:trPr>
        <w:tc>
          <w:tcPr>
            <w:tcW w:w="2440" w:type="pct"/>
            <w:shd w:val="clear" w:color="auto" w:fill="auto"/>
          </w:tcPr>
          <w:p w:rsidR="00D668D8" w:rsidRPr="00D668D8" w:rsidRDefault="00D668D8" w:rsidP="00D668D8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2440" w:type="pct"/>
            <w:gridSpan w:val="2"/>
            <w:shd w:val="clear" w:color="auto" w:fill="auto"/>
          </w:tcPr>
          <w:p w:rsidR="00D668D8" w:rsidRPr="00D668D8" w:rsidRDefault="00D668D8" w:rsidP="00D668D8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/>
              </w:rPr>
            </w:pPr>
          </w:p>
        </w:tc>
      </w:tr>
      <w:tr w:rsidR="00D668D8" w:rsidRPr="00D668D8" w:rsidTr="00D668D8">
        <w:trPr>
          <w:gridAfter w:val="1"/>
          <w:wAfter w:w="121" w:type="pct"/>
          <w:trHeight w:val="450"/>
        </w:trPr>
        <w:tc>
          <w:tcPr>
            <w:tcW w:w="2440" w:type="pct"/>
            <w:shd w:val="clear" w:color="auto" w:fill="auto"/>
          </w:tcPr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D668D8">
              <w:rPr>
                <w:rFonts w:ascii="Times New Roman" w:hAnsi="Times New Roman"/>
                <w:sz w:val="21"/>
                <w:szCs w:val="21"/>
                <w:lang w:eastAsia="zh-CN"/>
              </w:rPr>
              <w:t>______________________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D668D8">
              <w:rPr>
                <w:rFonts w:ascii="Times New Roman" w:hAnsi="Times New Roman"/>
                <w:sz w:val="21"/>
                <w:szCs w:val="21"/>
                <w:lang w:eastAsia="zh-CN"/>
              </w:rPr>
              <w:t>____________________ _________________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440" w:type="pct"/>
            <w:gridSpan w:val="2"/>
            <w:shd w:val="clear" w:color="auto" w:fill="auto"/>
          </w:tcPr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D668D8">
              <w:rPr>
                <w:rFonts w:ascii="Times New Roman" w:hAnsi="Times New Roman"/>
                <w:sz w:val="21"/>
                <w:szCs w:val="21"/>
                <w:lang w:eastAsia="zh-CN"/>
              </w:rPr>
              <w:t>______________________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D668D8">
              <w:rPr>
                <w:rFonts w:ascii="Times New Roman" w:hAnsi="Times New Roman"/>
                <w:sz w:val="21"/>
                <w:szCs w:val="21"/>
                <w:lang w:eastAsia="zh-CN"/>
              </w:rPr>
              <w:t>____________________ _________________</w:t>
            </w:r>
          </w:p>
          <w:p w:rsidR="00D668D8" w:rsidRPr="00D668D8" w:rsidRDefault="00D668D8" w:rsidP="00D668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</w:tr>
      <w:bookmarkEnd w:id="126"/>
      <w:bookmarkEnd w:id="127"/>
      <w:bookmarkEnd w:id="128"/>
      <w:bookmarkEnd w:id="129"/>
      <w:bookmarkEnd w:id="130"/>
    </w:tbl>
    <w:p w:rsidR="004C6DDB" w:rsidRDefault="004C6DDB" w:rsidP="00D668D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4C6DDB" w:rsidSect="00D94209">
      <w:pgSz w:w="11906" w:h="16838"/>
      <w:pgMar w:top="720" w:right="720" w:bottom="72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CF" w:rsidRDefault="00773DCF" w:rsidP="00D72456">
      <w:pPr>
        <w:spacing w:after="0" w:line="240" w:lineRule="auto"/>
      </w:pPr>
      <w:r>
        <w:separator/>
      </w:r>
    </w:p>
  </w:endnote>
  <w:endnote w:type="continuationSeparator" w:id="0">
    <w:p w:rsidR="00773DCF" w:rsidRDefault="00773DCF" w:rsidP="00D7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CF" w:rsidRDefault="00773DCF" w:rsidP="00D72456">
      <w:pPr>
        <w:spacing w:after="0" w:line="240" w:lineRule="auto"/>
      </w:pPr>
      <w:r>
        <w:separator/>
      </w:r>
    </w:p>
  </w:footnote>
  <w:footnote w:type="continuationSeparator" w:id="0">
    <w:p w:rsidR="00773DCF" w:rsidRDefault="00773DCF" w:rsidP="00D72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F0509"/>
    <w:multiLevelType w:val="hybridMultilevel"/>
    <w:tmpl w:val="A9081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77"/>
    <w:rsid w:val="00003D67"/>
    <w:rsid w:val="00010BC7"/>
    <w:rsid w:val="00011F1E"/>
    <w:rsid w:val="00012F75"/>
    <w:rsid w:val="00014DE3"/>
    <w:rsid w:val="00020263"/>
    <w:rsid w:val="000258BE"/>
    <w:rsid w:val="00032462"/>
    <w:rsid w:val="000371DD"/>
    <w:rsid w:val="00040973"/>
    <w:rsid w:val="000425B5"/>
    <w:rsid w:val="00043D0D"/>
    <w:rsid w:val="00044545"/>
    <w:rsid w:val="000452C9"/>
    <w:rsid w:val="000559AF"/>
    <w:rsid w:val="000643C9"/>
    <w:rsid w:val="00064C31"/>
    <w:rsid w:val="00073B61"/>
    <w:rsid w:val="00076A4B"/>
    <w:rsid w:val="00076B28"/>
    <w:rsid w:val="00080BDE"/>
    <w:rsid w:val="000865AD"/>
    <w:rsid w:val="00094B62"/>
    <w:rsid w:val="000A75A7"/>
    <w:rsid w:val="000B5C0F"/>
    <w:rsid w:val="000C7C84"/>
    <w:rsid w:val="000D1BE3"/>
    <w:rsid w:val="000D5CA4"/>
    <w:rsid w:val="000D63AD"/>
    <w:rsid w:val="000E02A3"/>
    <w:rsid w:val="000E0AF9"/>
    <w:rsid w:val="000E1492"/>
    <w:rsid w:val="000E38E4"/>
    <w:rsid w:val="000E5087"/>
    <w:rsid w:val="000F20C8"/>
    <w:rsid w:val="000F267C"/>
    <w:rsid w:val="000F402E"/>
    <w:rsid w:val="000F5E50"/>
    <w:rsid w:val="000F636D"/>
    <w:rsid w:val="000F767B"/>
    <w:rsid w:val="00104710"/>
    <w:rsid w:val="0010783A"/>
    <w:rsid w:val="00114B7B"/>
    <w:rsid w:val="001231B4"/>
    <w:rsid w:val="00123F3D"/>
    <w:rsid w:val="00126BBD"/>
    <w:rsid w:val="00127651"/>
    <w:rsid w:val="00137740"/>
    <w:rsid w:val="0014104F"/>
    <w:rsid w:val="0014213A"/>
    <w:rsid w:val="00150B14"/>
    <w:rsid w:val="00151F0B"/>
    <w:rsid w:val="001645FA"/>
    <w:rsid w:val="0016492E"/>
    <w:rsid w:val="0016786E"/>
    <w:rsid w:val="00171082"/>
    <w:rsid w:val="00174907"/>
    <w:rsid w:val="001753AC"/>
    <w:rsid w:val="0018483D"/>
    <w:rsid w:val="001900B1"/>
    <w:rsid w:val="00191F72"/>
    <w:rsid w:val="00197E1E"/>
    <w:rsid w:val="001A0BBD"/>
    <w:rsid w:val="001A4801"/>
    <w:rsid w:val="001A5380"/>
    <w:rsid w:val="001B0A7D"/>
    <w:rsid w:val="001B35CB"/>
    <w:rsid w:val="001B5F2E"/>
    <w:rsid w:val="001B6DE5"/>
    <w:rsid w:val="001C3AE3"/>
    <w:rsid w:val="001C7848"/>
    <w:rsid w:val="001D13BB"/>
    <w:rsid w:val="001D3871"/>
    <w:rsid w:val="001D53B6"/>
    <w:rsid w:val="001D78E8"/>
    <w:rsid w:val="001E1591"/>
    <w:rsid w:val="001E248A"/>
    <w:rsid w:val="001E4EAB"/>
    <w:rsid w:val="001F1BD5"/>
    <w:rsid w:val="001F1C6C"/>
    <w:rsid w:val="001F425F"/>
    <w:rsid w:val="00200026"/>
    <w:rsid w:val="00203F9B"/>
    <w:rsid w:val="00205A0C"/>
    <w:rsid w:val="00205E74"/>
    <w:rsid w:val="0021499A"/>
    <w:rsid w:val="00214D96"/>
    <w:rsid w:val="00215374"/>
    <w:rsid w:val="00221115"/>
    <w:rsid w:val="0023299C"/>
    <w:rsid w:val="002401C7"/>
    <w:rsid w:val="00240A0E"/>
    <w:rsid w:val="002439DC"/>
    <w:rsid w:val="00244F09"/>
    <w:rsid w:val="00257B15"/>
    <w:rsid w:val="002617A1"/>
    <w:rsid w:val="0026787E"/>
    <w:rsid w:val="00283B98"/>
    <w:rsid w:val="00286025"/>
    <w:rsid w:val="0028607E"/>
    <w:rsid w:val="00295BA7"/>
    <w:rsid w:val="00297631"/>
    <w:rsid w:val="002A285D"/>
    <w:rsid w:val="002A34A7"/>
    <w:rsid w:val="002A49AA"/>
    <w:rsid w:val="002A7DEF"/>
    <w:rsid w:val="002B101B"/>
    <w:rsid w:val="002B3153"/>
    <w:rsid w:val="002C2DE4"/>
    <w:rsid w:val="002C4618"/>
    <w:rsid w:val="002C6A79"/>
    <w:rsid w:val="002D0FD9"/>
    <w:rsid w:val="002D5B24"/>
    <w:rsid w:val="00302DE1"/>
    <w:rsid w:val="00310D3A"/>
    <w:rsid w:val="00311E7F"/>
    <w:rsid w:val="00321727"/>
    <w:rsid w:val="00322EB0"/>
    <w:rsid w:val="0032305A"/>
    <w:rsid w:val="00324EB6"/>
    <w:rsid w:val="00326A6C"/>
    <w:rsid w:val="003335B3"/>
    <w:rsid w:val="0034133E"/>
    <w:rsid w:val="00343C72"/>
    <w:rsid w:val="00343E9C"/>
    <w:rsid w:val="00343F16"/>
    <w:rsid w:val="003447C8"/>
    <w:rsid w:val="003562C1"/>
    <w:rsid w:val="0035749E"/>
    <w:rsid w:val="003608FA"/>
    <w:rsid w:val="00362D4A"/>
    <w:rsid w:val="0036471C"/>
    <w:rsid w:val="0036726C"/>
    <w:rsid w:val="0037477F"/>
    <w:rsid w:val="00377D74"/>
    <w:rsid w:val="00380C70"/>
    <w:rsid w:val="0038432D"/>
    <w:rsid w:val="00384C24"/>
    <w:rsid w:val="00385C87"/>
    <w:rsid w:val="003902D2"/>
    <w:rsid w:val="00396E71"/>
    <w:rsid w:val="003A3265"/>
    <w:rsid w:val="003A4A57"/>
    <w:rsid w:val="003A5250"/>
    <w:rsid w:val="003A63C1"/>
    <w:rsid w:val="003B3E9D"/>
    <w:rsid w:val="003B6BEA"/>
    <w:rsid w:val="003B75BC"/>
    <w:rsid w:val="003C172E"/>
    <w:rsid w:val="003C2345"/>
    <w:rsid w:val="003C286C"/>
    <w:rsid w:val="003C7385"/>
    <w:rsid w:val="003D4351"/>
    <w:rsid w:val="003E71A1"/>
    <w:rsid w:val="003E7FEC"/>
    <w:rsid w:val="003F0E9B"/>
    <w:rsid w:val="003F19E4"/>
    <w:rsid w:val="003F4FE6"/>
    <w:rsid w:val="004024BB"/>
    <w:rsid w:val="0040669B"/>
    <w:rsid w:val="00412CDC"/>
    <w:rsid w:val="00424CE2"/>
    <w:rsid w:val="00424D65"/>
    <w:rsid w:val="00425F5A"/>
    <w:rsid w:val="00427AF9"/>
    <w:rsid w:val="00430EE5"/>
    <w:rsid w:val="00440B23"/>
    <w:rsid w:val="004426B3"/>
    <w:rsid w:val="00443F37"/>
    <w:rsid w:val="00451F7D"/>
    <w:rsid w:val="00455A9A"/>
    <w:rsid w:val="00456CAE"/>
    <w:rsid w:val="00457DA3"/>
    <w:rsid w:val="00460324"/>
    <w:rsid w:val="0046109F"/>
    <w:rsid w:val="0046281E"/>
    <w:rsid w:val="00474B3B"/>
    <w:rsid w:val="00474E56"/>
    <w:rsid w:val="004772AD"/>
    <w:rsid w:val="00481BAE"/>
    <w:rsid w:val="00481D24"/>
    <w:rsid w:val="00483C03"/>
    <w:rsid w:val="00491BBB"/>
    <w:rsid w:val="00491BC4"/>
    <w:rsid w:val="0049267D"/>
    <w:rsid w:val="004926F8"/>
    <w:rsid w:val="00492C87"/>
    <w:rsid w:val="004934B8"/>
    <w:rsid w:val="00493958"/>
    <w:rsid w:val="00496B0E"/>
    <w:rsid w:val="004A2722"/>
    <w:rsid w:val="004A4C77"/>
    <w:rsid w:val="004B0AAE"/>
    <w:rsid w:val="004B300D"/>
    <w:rsid w:val="004B550A"/>
    <w:rsid w:val="004C1F6A"/>
    <w:rsid w:val="004C56F5"/>
    <w:rsid w:val="004C6DDB"/>
    <w:rsid w:val="004D0CDE"/>
    <w:rsid w:val="004D0DF3"/>
    <w:rsid w:val="004D1462"/>
    <w:rsid w:val="004D43EE"/>
    <w:rsid w:val="004E0D74"/>
    <w:rsid w:val="004E1F05"/>
    <w:rsid w:val="004F18AE"/>
    <w:rsid w:val="004F2A99"/>
    <w:rsid w:val="004F3BEB"/>
    <w:rsid w:val="004F599F"/>
    <w:rsid w:val="004F6667"/>
    <w:rsid w:val="00503920"/>
    <w:rsid w:val="00503EEE"/>
    <w:rsid w:val="005144E5"/>
    <w:rsid w:val="00520E5D"/>
    <w:rsid w:val="00521003"/>
    <w:rsid w:val="005216BD"/>
    <w:rsid w:val="005218F8"/>
    <w:rsid w:val="00522A03"/>
    <w:rsid w:val="00525A1F"/>
    <w:rsid w:val="00527687"/>
    <w:rsid w:val="00527DE1"/>
    <w:rsid w:val="0054018C"/>
    <w:rsid w:val="005446EB"/>
    <w:rsid w:val="0055654F"/>
    <w:rsid w:val="00556D52"/>
    <w:rsid w:val="005624A4"/>
    <w:rsid w:val="005670DE"/>
    <w:rsid w:val="00573202"/>
    <w:rsid w:val="005774B5"/>
    <w:rsid w:val="00581D61"/>
    <w:rsid w:val="00587186"/>
    <w:rsid w:val="00591E65"/>
    <w:rsid w:val="00593402"/>
    <w:rsid w:val="005A144E"/>
    <w:rsid w:val="005A1C33"/>
    <w:rsid w:val="005A2976"/>
    <w:rsid w:val="005B067B"/>
    <w:rsid w:val="005B1E90"/>
    <w:rsid w:val="005B6259"/>
    <w:rsid w:val="005C0764"/>
    <w:rsid w:val="005C6894"/>
    <w:rsid w:val="005D102E"/>
    <w:rsid w:val="005E01E7"/>
    <w:rsid w:val="005E07D4"/>
    <w:rsid w:val="005F56BC"/>
    <w:rsid w:val="006001E5"/>
    <w:rsid w:val="0060273D"/>
    <w:rsid w:val="00605236"/>
    <w:rsid w:val="0060668E"/>
    <w:rsid w:val="006078B0"/>
    <w:rsid w:val="00611897"/>
    <w:rsid w:val="006131F0"/>
    <w:rsid w:val="00614281"/>
    <w:rsid w:val="00616A54"/>
    <w:rsid w:val="006318BD"/>
    <w:rsid w:val="00635411"/>
    <w:rsid w:val="00640B4F"/>
    <w:rsid w:val="00642104"/>
    <w:rsid w:val="0064492E"/>
    <w:rsid w:val="00646D63"/>
    <w:rsid w:val="00650794"/>
    <w:rsid w:val="00656786"/>
    <w:rsid w:val="00656AFE"/>
    <w:rsid w:val="006576BF"/>
    <w:rsid w:val="00661DC8"/>
    <w:rsid w:val="00670F6C"/>
    <w:rsid w:val="0067170F"/>
    <w:rsid w:val="00675460"/>
    <w:rsid w:val="00676111"/>
    <w:rsid w:val="00676B60"/>
    <w:rsid w:val="00677C13"/>
    <w:rsid w:val="0068391F"/>
    <w:rsid w:val="00685C2B"/>
    <w:rsid w:val="006863C6"/>
    <w:rsid w:val="006928F9"/>
    <w:rsid w:val="006A69C4"/>
    <w:rsid w:val="006A74CC"/>
    <w:rsid w:val="006A781D"/>
    <w:rsid w:val="006B1789"/>
    <w:rsid w:val="006D2A31"/>
    <w:rsid w:val="006D6654"/>
    <w:rsid w:val="006D6660"/>
    <w:rsid w:val="006D6858"/>
    <w:rsid w:val="006D7EAE"/>
    <w:rsid w:val="006E2940"/>
    <w:rsid w:val="006E3499"/>
    <w:rsid w:val="006E3BE4"/>
    <w:rsid w:val="006E3F5C"/>
    <w:rsid w:val="006F3344"/>
    <w:rsid w:val="006F7120"/>
    <w:rsid w:val="006F7607"/>
    <w:rsid w:val="006F7AF5"/>
    <w:rsid w:val="00700BA0"/>
    <w:rsid w:val="007010CE"/>
    <w:rsid w:val="00702BDE"/>
    <w:rsid w:val="00705F43"/>
    <w:rsid w:val="00707D0B"/>
    <w:rsid w:val="00717035"/>
    <w:rsid w:val="00717476"/>
    <w:rsid w:val="00722252"/>
    <w:rsid w:val="0072371E"/>
    <w:rsid w:val="0072502B"/>
    <w:rsid w:val="007322BC"/>
    <w:rsid w:val="00733BD8"/>
    <w:rsid w:val="00740C35"/>
    <w:rsid w:val="007412E0"/>
    <w:rsid w:val="00766B77"/>
    <w:rsid w:val="00766FDD"/>
    <w:rsid w:val="00767E66"/>
    <w:rsid w:val="00773925"/>
    <w:rsid w:val="00773DCF"/>
    <w:rsid w:val="00774142"/>
    <w:rsid w:val="00783485"/>
    <w:rsid w:val="00784777"/>
    <w:rsid w:val="007852F0"/>
    <w:rsid w:val="0079461F"/>
    <w:rsid w:val="00796F7A"/>
    <w:rsid w:val="007A05DB"/>
    <w:rsid w:val="007A08AE"/>
    <w:rsid w:val="007A32C1"/>
    <w:rsid w:val="007A36DF"/>
    <w:rsid w:val="007A7E07"/>
    <w:rsid w:val="007B039B"/>
    <w:rsid w:val="007B060C"/>
    <w:rsid w:val="007B4948"/>
    <w:rsid w:val="007C19D0"/>
    <w:rsid w:val="007C311E"/>
    <w:rsid w:val="007C54D5"/>
    <w:rsid w:val="007C5B2F"/>
    <w:rsid w:val="007C783B"/>
    <w:rsid w:val="007D13E0"/>
    <w:rsid w:val="007E0A8C"/>
    <w:rsid w:val="007E5B49"/>
    <w:rsid w:val="007E6BB2"/>
    <w:rsid w:val="007F266F"/>
    <w:rsid w:val="008113FA"/>
    <w:rsid w:val="008149D4"/>
    <w:rsid w:val="00816597"/>
    <w:rsid w:val="00816B7A"/>
    <w:rsid w:val="00816F86"/>
    <w:rsid w:val="00821506"/>
    <w:rsid w:val="00822E96"/>
    <w:rsid w:val="008242EF"/>
    <w:rsid w:val="008265B1"/>
    <w:rsid w:val="00830A32"/>
    <w:rsid w:val="00832B91"/>
    <w:rsid w:val="00836A37"/>
    <w:rsid w:val="00837113"/>
    <w:rsid w:val="00844916"/>
    <w:rsid w:val="00845939"/>
    <w:rsid w:val="008544E7"/>
    <w:rsid w:val="00856D7E"/>
    <w:rsid w:val="00860AE2"/>
    <w:rsid w:val="00861103"/>
    <w:rsid w:val="008629F9"/>
    <w:rsid w:val="008648CD"/>
    <w:rsid w:val="00871A57"/>
    <w:rsid w:val="008729AB"/>
    <w:rsid w:val="00872FE7"/>
    <w:rsid w:val="00875D63"/>
    <w:rsid w:val="008910A1"/>
    <w:rsid w:val="00892052"/>
    <w:rsid w:val="00895F82"/>
    <w:rsid w:val="008A643A"/>
    <w:rsid w:val="008B00E5"/>
    <w:rsid w:val="008B0507"/>
    <w:rsid w:val="008B280D"/>
    <w:rsid w:val="008B2928"/>
    <w:rsid w:val="008B7B2C"/>
    <w:rsid w:val="008C0D94"/>
    <w:rsid w:val="008C3453"/>
    <w:rsid w:val="008C4AE4"/>
    <w:rsid w:val="008C7AAD"/>
    <w:rsid w:val="008D697C"/>
    <w:rsid w:val="008F5737"/>
    <w:rsid w:val="008F64BF"/>
    <w:rsid w:val="008F77D5"/>
    <w:rsid w:val="009014A5"/>
    <w:rsid w:val="00904028"/>
    <w:rsid w:val="0090664E"/>
    <w:rsid w:val="009068B4"/>
    <w:rsid w:val="00910174"/>
    <w:rsid w:val="00910203"/>
    <w:rsid w:val="009131B4"/>
    <w:rsid w:val="009178C6"/>
    <w:rsid w:val="009223C8"/>
    <w:rsid w:val="0092429E"/>
    <w:rsid w:val="0092480C"/>
    <w:rsid w:val="009261E2"/>
    <w:rsid w:val="00930DF5"/>
    <w:rsid w:val="00933E01"/>
    <w:rsid w:val="00934E93"/>
    <w:rsid w:val="00947D82"/>
    <w:rsid w:val="00950E4A"/>
    <w:rsid w:val="00951249"/>
    <w:rsid w:val="00953C19"/>
    <w:rsid w:val="009540A4"/>
    <w:rsid w:val="00955338"/>
    <w:rsid w:val="00956A48"/>
    <w:rsid w:val="009601AF"/>
    <w:rsid w:val="0096153A"/>
    <w:rsid w:val="00963194"/>
    <w:rsid w:val="00966921"/>
    <w:rsid w:val="00973899"/>
    <w:rsid w:val="00975ED8"/>
    <w:rsid w:val="0098078E"/>
    <w:rsid w:val="009855B8"/>
    <w:rsid w:val="00987654"/>
    <w:rsid w:val="0099093D"/>
    <w:rsid w:val="009978EA"/>
    <w:rsid w:val="009A08FF"/>
    <w:rsid w:val="009A218C"/>
    <w:rsid w:val="009A32B4"/>
    <w:rsid w:val="009A4A3B"/>
    <w:rsid w:val="009A5477"/>
    <w:rsid w:val="009A5B5C"/>
    <w:rsid w:val="009B2F5A"/>
    <w:rsid w:val="009B4010"/>
    <w:rsid w:val="009B4113"/>
    <w:rsid w:val="009E204D"/>
    <w:rsid w:val="009E52D4"/>
    <w:rsid w:val="009E5FD9"/>
    <w:rsid w:val="009F0225"/>
    <w:rsid w:val="00A06D74"/>
    <w:rsid w:val="00A152CB"/>
    <w:rsid w:val="00A15998"/>
    <w:rsid w:val="00A15C06"/>
    <w:rsid w:val="00A215B7"/>
    <w:rsid w:val="00A21CF1"/>
    <w:rsid w:val="00A26454"/>
    <w:rsid w:val="00A2791A"/>
    <w:rsid w:val="00A417CD"/>
    <w:rsid w:val="00A43349"/>
    <w:rsid w:val="00A6356C"/>
    <w:rsid w:val="00A6402E"/>
    <w:rsid w:val="00A66737"/>
    <w:rsid w:val="00A847E8"/>
    <w:rsid w:val="00A8564B"/>
    <w:rsid w:val="00A97291"/>
    <w:rsid w:val="00AA1DB6"/>
    <w:rsid w:val="00AA2243"/>
    <w:rsid w:val="00AA4839"/>
    <w:rsid w:val="00AA5164"/>
    <w:rsid w:val="00AA5780"/>
    <w:rsid w:val="00AA62B6"/>
    <w:rsid w:val="00AB4A23"/>
    <w:rsid w:val="00AB55D7"/>
    <w:rsid w:val="00AB6757"/>
    <w:rsid w:val="00AC1B97"/>
    <w:rsid w:val="00AC38E5"/>
    <w:rsid w:val="00AD20DD"/>
    <w:rsid w:val="00AD2E1C"/>
    <w:rsid w:val="00AD72AF"/>
    <w:rsid w:val="00AD7A89"/>
    <w:rsid w:val="00AE14DA"/>
    <w:rsid w:val="00AE50CD"/>
    <w:rsid w:val="00AE6F63"/>
    <w:rsid w:val="00AE7AD1"/>
    <w:rsid w:val="00AF1EFD"/>
    <w:rsid w:val="00AF3999"/>
    <w:rsid w:val="00AF79CF"/>
    <w:rsid w:val="00B02BDD"/>
    <w:rsid w:val="00B04E6E"/>
    <w:rsid w:val="00B1090D"/>
    <w:rsid w:val="00B11B40"/>
    <w:rsid w:val="00B12809"/>
    <w:rsid w:val="00B15854"/>
    <w:rsid w:val="00B2178D"/>
    <w:rsid w:val="00B21FDF"/>
    <w:rsid w:val="00B2706B"/>
    <w:rsid w:val="00B273BE"/>
    <w:rsid w:val="00B37EF4"/>
    <w:rsid w:val="00B43080"/>
    <w:rsid w:val="00B43E41"/>
    <w:rsid w:val="00B45DEC"/>
    <w:rsid w:val="00B537D6"/>
    <w:rsid w:val="00B53841"/>
    <w:rsid w:val="00B5404E"/>
    <w:rsid w:val="00B5437C"/>
    <w:rsid w:val="00B54560"/>
    <w:rsid w:val="00B54DAA"/>
    <w:rsid w:val="00B54E32"/>
    <w:rsid w:val="00B56290"/>
    <w:rsid w:val="00B64708"/>
    <w:rsid w:val="00B64BB2"/>
    <w:rsid w:val="00B66DA2"/>
    <w:rsid w:val="00B70013"/>
    <w:rsid w:val="00B8357C"/>
    <w:rsid w:val="00B84D7D"/>
    <w:rsid w:val="00B85502"/>
    <w:rsid w:val="00B86C10"/>
    <w:rsid w:val="00B873F9"/>
    <w:rsid w:val="00B90B3B"/>
    <w:rsid w:val="00B91185"/>
    <w:rsid w:val="00B91E4A"/>
    <w:rsid w:val="00B93565"/>
    <w:rsid w:val="00B93A7C"/>
    <w:rsid w:val="00B946B5"/>
    <w:rsid w:val="00BA087E"/>
    <w:rsid w:val="00BA0C30"/>
    <w:rsid w:val="00BA3E20"/>
    <w:rsid w:val="00BA46B2"/>
    <w:rsid w:val="00BA7F7B"/>
    <w:rsid w:val="00BB31F0"/>
    <w:rsid w:val="00BB4253"/>
    <w:rsid w:val="00BB6DFF"/>
    <w:rsid w:val="00BB7BA1"/>
    <w:rsid w:val="00BC0373"/>
    <w:rsid w:val="00BC20CA"/>
    <w:rsid w:val="00BC3886"/>
    <w:rsid w:val="00BC7FD5"/>
    <w:rsid w:val="00BD6933"/>
    <w:rsid w:val="00BE0E91"/>
    <w:rsid w:val="00BE50FC"/>
    <w:rsid w:val="00BF34D8"/>
    <w:rsid w:val="00BF4A7B"/>
    <w:rsid w:val="00BF7CB5"/>
    <w:rsid w:val="00C015D2"/>
    <w:rsid w:val="00C03DEC"/>
    <w:rsid w:val="00C04406"/>
    <w:rsid w:val="00C04718"/>
    <w:rsid w:val="00C0519B"/>
    <w:rsid w:val="00C0697A"/>
    <w:rsid w:val="00C16B3E"/>
    <w:rsid w:val="00C46261"/>
    <w:rsid w:val="00C46E8A"/>
    <w:rsid w:val="00C6171B"/>
    <w:rsid w:val="00C64B99"/>
    <w:rsid w:val="00C66DEF"/>
    <w:rsid w:val="00C7012C"/>
    <w:rsid w:val="00C73700"/>
    <w:rsid w:val="00C741C2"/>
    <w:rsid w:val="00C77304"/>
    <w:rsid w:val="00C81210"/>
    <w:rsid w:val="00C83532"/>
    <w:rsid w:val="00C84E17"/>
    <w:rsid w:val="00C85AFD"/>
    <w:rsid w:val="00C86D96"/>
    <w:rsid w:val="00C875E1"/>
    <w:rsid w:val="00C91B80"/>
    <w:rsid w:val="00C92A49"/>
    <w:rsid w:val="00C92BDB"/>
    <w:rsid w:val="00C92EBC"/>
    <w:rsid w:val="00C97C44"/>
    <w:rsid w:val="00C97C45"/>
    <w:rsid w:val="00CA22DC"/>
    <w:rsid w:val="00CA35D9"/>
    <w:rsid w:val="00CB0B20"/>
    <w:rsid w:val="00CB6569"/>
    <w:rsid w:val="00CB798D"/>
    <w:rsid w:val="00CC0BB6"/>
    <w:rsid w:val="00CC5508"/>
    <w:rsid w:val="00CC678A"/>
    <w:rsid w:val="00CD30E8"/>
    <w:rsid w:val="00CE2C80"/>
    <w:rsid w:val="00CF3153"/>
    <w:rsid w:val="00CF3C52"/>
    <w:rsid w:val="00D032DA"/>
    <w:rsid w:val="00D03A64"/>
    <w:rsid w:val="00D046F2"/>
    <w:rsid w:val="00D06D40"/>
    <w:rsid w:val="00D0777A"/>
    <w:rsid w:val="00D123B1"/>
    <w:rsid w:val="00D15937"/>
    <w:rsid w:val="00D16C17"/>
    <w:rsid w:val="00D16D48"/>
    <w:rsid w:val="00D16FC6"/>
    <w:rsid w:val="00D2572B"/>
    <w:rsid w:val="00D25A5F"/>
    <w:rsid w:val="00D26D02"/>
    <w:rsid w:val="00D278C9"/>
    <w:rsid w:val="00D317EC"/>
    <w:rsid w:val="00D40E3D"/>
    <w:rsid w:val="00D4151F"/>
    <w:rsid w:val="00D42645"/>
    <w:rsid w:val="00D431A8"/>
    <w:rsid w:val="00D46833"/>
    <w:rsid w:val="00D46C35"/>
    <w:rsid w:val="00D64E63"/>
    <w:rsid w:val="00D65D2F"/>
    <w:rsid w:val="00D668D8"/>
    <w:rsid w:val="00D72456"/>
    <w:rsid w:val="00D82CBD"/>
    <w:rsid w:val="00D9028E"/>
    <w:rsid w:val="00D94209"/>
    <w:rsid w:val="00D94224"/>
    <w:rsid w:val="00DA2764"/>
    <w:rsid w:val="00DA3BE4"/>
    <w:rsid w:val="00DA7FC1"/>
    <w:rsid w:val="00DB06DE"/>
    <w:rsid w:val="00DB4327"/>
    <w:rsid w:val="00DB4848"/>
    <w:rsid w:val="00DB7C72"/>
    <w:rsid w:val="00DC428A"/>
    <w:rsid w:val="00DD0360"/>
    <w:rsid w:val="00DD234B"/>
    <w:rsid w:val="00DD5575"/>
    <w:rsid w:val="00DE010F"/>
    <w:rsid w:val="00DE264E"/>
    <w:rsid w:val="00DE2EF0"/>
    <w:rsid w:val="00DF5533"/>
    <w:rsid w:val="00DF59C5"/>
    <w:rsid w:val="00DF6C3A"/>
    <w:rsid w:val="00DF6F51"/>
    <w:rsid w:val="00E00041"/>
    <w:rsid w:val="00E07299"/>
    <w:rsid w:val="00E07821"/>
    <w:rsid w:val="00E13911"/>
    <w:rsid w:val="00E23CA4"/>
    <w:rsid w:val="00E31E88"/>
    <w:rsid w:val="00E326D7"/>
    <w:rsid w:val="00E36357"/>
    <w:rsid w:val="00E46F8D"/>
    <w:rsid w:val="00E52AD4"/>
    <w:rsid w:val="00E57A8E"/>
    <w:rsid w:val="00E57DFD"/>
    <w:rsid w:val="00E7007F"/>
    <w:rsid w:val="00E73221"/>
    <w:rsid w:val="00E73C9A"/>
    <w:rsid w:val="00E77DFF"/>
    <w:rsid w:val="00E81A9B"/>
    <w:rsid w:val="00E82B60"/>
    <w:rsid w:val="00E83AA8"/>
    <w:rsid w:val="00E907B3"/>
    <w:rsid w:val="00E90C9E"/>
    <w:rsid w:val="00E94DE4"/>
    <w:rsid w:val="00E956EC"/>
    <w:rsid w:val="00EA55BC"/>
    <w:rsid w:val="00EA6E70"/>
    <w:rsid w:val="00EA7170"/>
    <w:rsid w:val="00EB1DE3"/>
    <w:rsid w:val="00EB37B8"/>
    <w:rsid w:val="00EB4624"/>
    <w:rsid w:val="00EB5D7A"/>
    <w:rsid w:val="00EB738D"/>
    <w:rsid w:val="00EC4A58"/>
    <w:rsid w:val="00ED2BC7"/>
    <w:rsid w:val="00ED36E9"/>
    <w:rsid w:val="00ED5223"/>
    <w:rsid w:val="00EE2697"/>
    <w:rsid w:val="00EE3AF6"/>
    <w:rsid w:val="00EE3DA5"/>
    <w:rsid w:val="00EE553C"/>
    <w:rsid w:val="00EE769B"/>
    <w:rsid w:val="00EF4A82"/>
    <w:rsid w:val="00EF58CC"/>
    <w:rsid w:val="00F02B77"/>
    <w:rsid w:val="00F0315E"/>
    <w:rsid w:val="00F12EB1"/>
    <w:rsid w:val="00F145E3"/>
    <w:rsid w:val="00F1749A"/>
    <w:rsid w:val="00F2280A"/>
    <w:rsid w:val="00F23354"/>
    <w:rsid w:val="00F25497"/>
    <w:rsid w:val="00F308C6"/>
    <w:rsid w:val="00F36E3E"/>
    <w:rsid w:val="00F37AE4"/>
    <w:rsid w:val="00F4127B"/>
    <w:rsid w:val="00F43E5B"/>
    <w:rsid w:val="00F460CC"/>
    <w:rsid w:val="00F514DB"/>
    <w:rsid w:val="00F53365"/>
    <w:rsid w:val="00F552CD"/>
    <w:rsid w:val="00F55E64"/>
    <w:rsid w:val="00F60654"/>
    <w:rsid w:val="00F62953"/>
    <w:rsid w:val="00F80A4F"/>
    <w:rsid w:val="00F82CD4"/>
    <w:rsid w:val="00F83670"/>
    <w:rsid w:val="00F84F1E"/>
    <w:rsid w:val="00F9189B"/>
    <w:rsid w:val="00F92005"/>
    <w:rsid w:val="00F93944"/>
    <w:rsid w:val="00FA3AFA"/>
    <w:rsid w:val="00FA4771"/>
    <w:rsid w:val="00FB06AA"/>
    <w:rsid w:val="00FB7C98"/>
    <w:rsid w:val="00FC0E03"/>
    <w:rsid w:val="00FC201E"/>
    <w:rsid w:val="00FC40E0"/>
    <w:rsid w:val="00FD1B5D"/>
    <w:rsid w:val="00FE1B07"/>
    <w:rsid w:val="00FE6369"/>
    <w:rsid w:val="00FE6541"/>
    <w:rsid w:val="00FF10C0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7B6E0-7E1D-4855-AC02-E96D01FA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B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68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6D685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6D68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0783A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D724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7245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24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72456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DD2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nab@combiko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mts@combik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2941</Words>
  <Characters>16766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</vt:lpstr>
      <vt:lpstr>Договор №  _____</vt:lpstr>
      <vt:lpstr>(поставки) </vt:lpstr>
    </vt:vector>
  </TitlesOfParts>
  <Company>ОАО БКЗ</Company>
  <LinksUpToDate>false</LinksUpToDate>
  <CharactersWithSpaces>19668</CharactersWithSpaces>
  <SharedDoc>false</SharedDoc>
  <HLinks>
    <vt:vector size="6" baseType="variant"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mailto:zakupki@combikorm.ru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Кунавина Наталья</dc:creator>
  <cp:keywords/>
  <dc:description/>
  <cp:lastModifiedBy>User36</cp:lastModifiedBy>
  <cp:revision>2</cp:revision>
  <cp:lastPrinted>2020-01-14T11:35:00Z</cp:lastPrinted>
  <dcterms:created xsi:type="dcterms:W3CDTF">2020-01-14T11:35:00Z</dcterms:created>
  <dcterms:modified xsi:type="dcterms:W3CDTF">2020-01-14T11:35:00Z</dcterms:modified>
</cp:coreProperties>
</file>