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EB65D8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EB65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D0777A" w:rsidRDefault="00EB65D8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EB65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6599/1Е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EB65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25.08.2020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EB65D8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EB65D8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E6F63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D46C35" w:rsidRPr="00616A54" w:rsidRDefault="00EB65D8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Меласса свекловичная.</w:t>
            </w:r>
            <w:r w:rsidR="00616A54"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B65D8">
              <w:rPr>
                <w:rFonts w:ascii="Times New Roman" w:hAnsi="Times New Roman"/>
                <w:sz w:val="24"/>
                <w:szCs w:val="24"/>
              </w:rPr>
              <w:t>180.00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65D8">
              <w:rPr>
                <w:rFonts w:ascii="Times New Roman" w:hAnsi="Times New Roman"/>
                <w:sz w:val="24"/>
                <w:szCs w:val="24"/>
              </w:rPr>
              <w:t xml:space="preserve">Россия .                  </w:t>
            </w:r>
          </w:p>
          <w:p w:rsidR="00EB65D8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5D8">
              <w:rPr>
                <w:rFonts w:ascii="Times New Roman" w:hAnsi="Times New Roman"/>
                <w:sz w:val="24"/>
                <w:szCs w:val="24"/>
              </w:rPr>
              <w:t>должно соответствовать требованиям ГОСТ 30561-2017 на данный товар, а также условиям:</w:t>
            </w:r>
          </w:p>
          <w:p w:rsidR="00EB65D8" w:rsidRDefault="00EB65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 не более 8,0,  и подтверждаться удостоверением о качестве.</w:t>
            </w:r>
          </w:p>
          <w:p w:rsidR="00EB65D8" w:rsidRDefault="00EB65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Текучесть товара, при его нагревании открытым водяным паром до температуры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должна обеспечивать его свободное перемещение по трубопроводам с использованием шестеренчатых насосов.  </w:t>
            </w:r>
          </w:p>
          <w:p w:rsidR="00EB65D8" w:rsidRDefault="00EB65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и путь следования товара осуществляется из  санитарно-благополучных зон, свободных от заразных болезней животных, если иное письменно не согласовано  Сторонами, специализированным автотранспортом. </w:t>
            </w:r>
          </w:p>
          <w:p w:rsidR="006F7607" w:rsidRPr="00616A54" w:rsidRDefault="00EB65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налив.</w:t>
            </w:r>
          </w:p>
          <w:p w:rsidR="006A69C4" w:rsidRPr="00EB65D8" w:rsidRDefault="007B039B" w:rsidP="00EB6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65D8">
              <w:rPr>
                <w:rFonts w:ascii="Times New Roman" w:hAnsi="Times New Roman"/>
                <w:sz w:val="24"/>
                <w:szCs w:val="24"/>
                <w:lang w:val="en-US"/>
              </w:rPr>
              <w:t>Автомобильный</w:t>
            </w:r>
            <w:proofErr w:type="spellEnd"/>
            <w:r w:rsidR="00EB65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65D8">
              <w:rPr>
                <w:rFonts w:ascii="Times New Roman" w:hAnsi="Times New Roman"/>
                <w:sz w:val="24"/>
                <w:szCs w:val="24"/>
                <w:lang w:val="en-US"/>
              </w:rPr>
              <w:t>транспорт</w:t>
            </w:r>
            <w:proofErr w:type="spellEnd"/>
            <w:r w:rsidR="00EB6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EB65D8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B65D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</w:t>
            </w:r>
            <w:proofErr w:type="spellStart"/>
            <w:r w:rsidRPr="00EB65D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EB65D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EB65D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B65D8">
              <w:rPr>
                <w:rFonts w:ascii="Times New Roman" w:hAnsi="Times New Roman"/>
                <w:sz w:val="24"/>
              </w:rPr>
              <w:t xml:space="preserve">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EB65D8" w:rsidRDefault="00EB65D8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65D8">
              <w:rPr>
                <w:rFonts w:ascii="Times New Roman" w:hAnsi="Times New Roman"/>
                <w:sz w:val="24"/>
              </w:rPr>
              <w:t>до 10.10.2020 г. автомобильным транспортом партиями по  25-40 тонн на основании письменной заявки Заказчика заверенной подписью и печатью и направленной по электронной почте.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EB65D8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1 410 000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277" w:type="dxa"/>
            <w:shd w:val="clear" w:color="auto" w:fill="auto"/>
          </w:tcPr>
          <w:p w:rsidR="006A69C4" w:rsidRDefault="00EB65D8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Срок и условия оплаты поставок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0B5C0F" w:rsidRPr="000B5C0F" w:rsidRDefault="00EB65D8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 15 (пятнадцати) рабочих  дней -  для субъектов малого и </w:t>
            </w:r>
            <w:r>
              <w:rPr>
                <w:rFonts w:ascii="Times New Roman" w:hAnsi="Times New Roman"/>
                <w:sz w:val="24"/>
              </w:rPr>
              <w:lastRenderedPageBreak/>
              <w:t>среднего предпринимательства.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</w:tbl>
    <w:p w:rsidR="00EB65D8" w:rsidRDefault="00EB65D8" w:rsidP="00EB65D8">
      <w:bookmarkStart w:id="0" w:name="_GoBack"/>
      <w:bookmarkEnd w:id="0"/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F3" w:rsidRDefault="000C06F3" w:rsidP="00D72456">
      <w:pPr>
        <w:spacing w:after="0" w:line="240" w:lineRule="auto"/>
      </w:pPr>
      <w:r>
        <w:separator/>
      </w:r>
    </w:p>
  </w:endnote>
  <w:endnote w:type="continuationSeparator" w:id="0">
    <w:p w:rsidR="000C06F3" w:rsidRDefault="000C06F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F3" w:rsidRDefault="000C06F3" w:rsidP="00D72456">
      <w:pPr>
        <w:spacing w:after="0" w:line="240" w:lineRule="auto"/>
      </w:pPr>
      <w:r>
        <w:separator/>
      </w:r>
    </w:p>
  </w:footnote>
  <w:footnote w:type="continuationSeparator" w:id="0">
    <w:p w:rsidR="000C06F3" w:rsidRDefault="000C06F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06F3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2101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65D8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3332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2</cp:revision>
  <cp:lastPrinted>2020-08-26T05:55:00Z</cp:lastPrinted>
  <dcterms:created xsi:type="dcterms:W3CDTF">2020-08-26T05:55:00Z</dcterms:created>
  <dcterms:modified xsi:type="dcterms:W3CDTF">2020-08-26T05:55:00Z</dcterms:modified>
</cp:coreProperties>
</file>