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B1EE8">
        <w:rPr>
          <w:b/>
          <w:smallCaps/>
          <w:color w:val="000000"/>
          <w:sz w:val="20"/>
          <w:lang w:val="ru-RU"/>
        </w:rPr>
        <w:t>2850Е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B1EE8">
        <w:rPr>
          <w:b/>
          <w:smallCaps/>
          <w:color w:val="000000"/>
          <w:sz w:val="20"/>
          <w:lang w:val="ru-RU"/>
        </w:rPr>
        <w:t>341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B1EE8">
        <w:rPr>
          <w:b/>
          <w:smallCaps/>
          <w:color w:val="000000"/>
          <w:sz w:val="20"/>
          <w:lang w:val="ru-RU"/>
        </w:rPr>
        <w:t>10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B1EE8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EB1EE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B1EE8" w:rsidP="00EB1EE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B1EE8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B1EE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Сухая сбалансированная смесь органических кислот «</w:t>
            </w:r>
            <w:proofErr w:type="spellStart"/>
            <w:r w:rsidRPr="00EB1EE8">
              <w:rPr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Pr="00EB1EE8">
              <w:rPr>
                <w:color w:val="000000"/>
                <w:sz w:val="16"/>
                <w:szCs w:val="18"/>
                <w:lang w:val="ru-RU"/>
              </w:rPr>
              <w:t xml:space="preserve"> Лак»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785AE4" w:rsidP="00EB1EE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00.</w:t>
            </w:r>
            <w:r w:rsidR="00EB1EE8">
              <w:rPr>
                <w:color w:val="000000"/>
                <w:sz w:val="16"/>
                <w:szCs w:val="18"/>
                <w:lang w:val="ru-RU"/>
              </w:rPr>
              <w:t>4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B1EE8" w:rsidRDefault="00EB1EE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EE8" w:rsidRDefault="00EB1EE8" w:rsidP="00EB1EE8">
            <w:pPr>
              <w:tabs>
                <w:tab w:val="left" w:pos="291"/>
              </w:tabs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B1EE8">
              <w:rPr>
                <w:color w:val="000000"/>
                <w:sz w:val="16"/>
                <w:szCs w:val="18"/>
              </w:rPr>
              <w:t xml:space="preserve">1 030 </w:t>
            </w:r>
            <w:proofErr w:type="spellStart"/>
            <w:r w:rsidRPr="00EB1EE8">
              <w:rPr>
                <w:color w:val="000000"/>
                <w:sz w:val="16"/>
                <w:szCs w:val="18"/>
              </w:rPr>
              <w:t>евро</w:t>
            </w:r>
            <w:proofErr w:type="spellEnd"/>
          </w:p>
          <w:p w:rsidR="00FD3656" w:rsidRPr="002A635A" w:rsidRDefault="00EB1EE8" w:rsidP="00EB1EE8">
            <w:pPr>
              <w:tabs>
                <w:tab w:val="left" w:pos="291"/>
              </w:tabs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B1EE8">
              <w:rPr>
                <w:color w:val="000000"/>
                <w:sz w:val="16"/>
                <w:szCs w:val="18"/>
              </w:rPr>
              <w:t xml:space="preserve">51 </w:t>
            </w:r>
            <w:proofErr w:type="spellStart"/>
            <w:r w:rsidRPr="00EB1EE8">
              <w:rPr>
                <w:color w:val="000000"/>
                <w:sz w:val="16"/>
                <w:szCs w:val="18"/>
              </w:rPr>
              <w:t>евроцент</w:t>
            </w:r>
            <w:proofErr w:type="spellEnd"/>
            <w:r w:rsidRPr="00EB1EE8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EB1EE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1EE8" w:rsidRPr="00EB1EE8" w:rsidRDefault="00EB1EE8" w:rsidP="00EB1EE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Производитель: Бельгия.</w:t>
            </w:r>
          </w:p>
          <w:p w:rsidR="00EB1EE8" w:rsidRPr="00EB1EE8" w:rsidRDefault="00EB1EE8" w:rsidP="00EB1EE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EB1EE8" w:rsidP="00EB1EE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EB1EE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B1EE8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до 17.05.2016.</w:t>
            </w:r>
          </w:p>
        </w:tc>
      </w:tr>
      <w:tr w:rsidR="00A75AD1" w:rsidRPr="00EB1EE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1EE8" w:rsidRPr="00EB1EE8" w:rsidRDefault="00EB1EE8" w:rsidP="00EB1EE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В течение 30 (тридцать) дней с момента поступления товара на склад Заказчика.</w:t>
            </w:r>
          </w:p>
          <w:p w:rsidR="00CE6574" w:rsidRPr="00500BE9" w:rsidRDefault="00EB1EE8" w:rsidP="00EB1EE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B1EE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EB1EE8" w:rsidP="00EB1EE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B1EE8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EB1EE8">
        <w:rPr>
          <w:b/>
          <w:color w:val="000000"/>
          <w:sz w:val="16"/>
          <w:lang w:val="ru-RU"/>
        </w:rPr>
        <w:t>Ветпром</w:t>
      </w:r>
      <w:proofErr w:type="spellEnd"/>
      <w:r w:rsidRPr="00EB1EE8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EB1EE8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EB1EE8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EB1EE8">
        <w:rPr>
          <w:b/>
          <w:color w:val="000000"/>
          <w:sz w:val="16"/>
          <w:lang w:val="ru-RU"/>
        </w:rPr>
        <w:t>пр-кт</w:t>
      </w:r>
      <w:proofErr w:type="spellEnd"/>
      <w:r w:rsidRPr="00EB1EE8">
        <w:rPr>
          <w:b/>
          <w:color w:val="000000"/>
          <w:sz w:val="16"/>
          <w:lang w:val="ru-RU"/>
        </w:rPr>
        <w:t xml:space="preserve"> Волгоградский, 28А</w:t>
      </w:r>
      <w:r>
        <w:rPr>
          <w:b/>
          <w:color w:val="000000"/>
          <w:sz w:val="16"/>
          <w:lang w:val="ru-RU"/>
        </w:rPr>
        <w:t xml:space="preserve"> </w:t>
      </w:r>
      <w:r w:rsidRPr="00EB1EE8">
        <w:rPr>
          <w:b/>
          <w:color w:val="000000"/>
          <w:sz w:val="16"/>
          <w:lang w:val="ru-RU"/>
        </w:rPr>
        <w:t>I КОМ 14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B1EE8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B1EE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B1EE8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EB1EE8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EB1EE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B1EE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B1EE8">
              <w:rPr>
                <w:b/>
                <w:color w:val="000000"/>
                <w:sz w:val="16"/>
                <w:lang w:val="ru-RU"/>
              </w:rPr>
              <w:t xml:space="preserve">1 030 евро 51 </w:t>
            </w:r>
            <w:proofErr w:type="spellStart"/>
            <w:r w:rsidRPr="00EB1EE8">
              <w:rPr>
                <w:b/>
                <w:color w:val="000000"/>
                <w:sz w:val="16"/>
                <w:lang w:val="ru-RU"/>
              </w:rPr>
              <w:t>евроцент</w:t>
            </w:r>
            <w:proofErr w:type="spellEnd"/>
            <w:r w:rsidRPr="00EB1EE8"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B1EE8">
      <w:rPr>
        <w:b/>
        <w:smallCaps/>
        <w:color w:val="000000"/>
        <w:sz w:val="20"/>
        <w:lang w:val="ru-RU"/>
      </w:rPr>
      <w:t>2850Е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1EE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1EE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1EE8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FEA2-55C5-44F1-81CE-A1401D9F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2016-05-10T05:37:00Z</cp:lastPrinted>
  <dcterms:created xsi:type="dcterms:W3CDTF">2016-05-10T05:38:00Z</dcterms:created>
  <dcterms:modified xsi:type="dcterms:W3CDTF">2016-05-10T05:38:00Z</dcterms:modified>
</cp:coreProperties>
</file>