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822F5">
        <w:rPr>
          <w:b/>
          <w:smallCaps/>
          <w:color w:val="000000"/>
          <w:sz w:val="20"/>
          <w:lang w:val="ru-RU"/>
        </w:rPr>
        <w:t>2883Е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E822F5">
        <w:rPr>
          <w:b/>
          <w:smallCaps/>
          <w:color w:val="000000"/>
          <w:sz w:val="20"/>
          <w:lang w:val="ru-RU"/>
        </w:rPr>
        <w:t>№ 348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E822F5">
        <w:rPr>
          <w:b/>
          <w:smallCaps/>
          <w:color w:val="000000"/>
          <w:sz w:val="20"/>
          <w:lang w:val="ru-RU"/>
        </w:rPr>
        <w:t>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822F5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E822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822F5" w:rsidP="00E822F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мая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822F5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E822F5" w:rsidP="00E822F5">
            <w:pPr>
              <w:tabs>
                <w:tab w:val="left" w:pos="3555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Кислота органическая «</w:t>
            </w:r>
            <w:proofErr w:type="spellStart"/>
            <w:r w:rsidRPr="00E822F5">
              <w:rPr>
                <w:color w:val="000000"/>
                <w:sz w:val="16"/>
                <w:szCs w:val="18"/>
                <w:lang w:val="ru-RU"/>
              </w:rPr>
              <w:t>Профорс</w:t>
            </w:r>
            <w:proofErr w:type="spellEnd"/>
            <w:r w:rsidRPr="00E822F5">
              <w:rPr>
                <w:color w:val="000000"/>
                <w:sz w:val="16"/>
                <w:szCs w:val="18"/>
                <w:lang w:val="ru-RU"/>
              </w:rPr>
              <w:t xml:space="preserve"> АС 229»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E822F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822F5" w:rsidRDefault="00E822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2F5" w:rsidRDefault="00E822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822F5">
              <w:rPr>
                <w:color w:val="000000"/>
                <w:sz w:val="16"/>
                <w:szCs w:val="18"/>
              </w:rPr>
              <w:t xml:space="preserve">2 525 </w:t>
            </w:r>
            <w:proofErr w:type="spellStart"/>
            <w:r w:rsidRPr="00E822F5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E822F5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E822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822F5">
              <w:rPr>
                <w:color w:val="000000"/>
                <w:sz w:val="16"/>
                <w:szCs w:val="18"/>
              </w:rPr>
              <w:t>42 евроцента.</w:t>
            </w:r>
          </w:p>
        </w:tc>
      </w:tr>
      <w:tr w:rsidR="00691B5B" w:rsidRPr="00E822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Происхождение: Нидерланды.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Вид упаковки: мешки бумажные.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E822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E822F5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до 25.05.2016г.</w:t>
            </w:r>
          </w:p>
        </w:tc>
      </w:tr>
      <w:tr w:rsidR="00A75AD1" w:rsidRPr="00E822F5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2F5" w:rsidRPr="00E822F5" w:rsidRDefault="00E822F5" w:rsidP="00E822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В течение 30 (календарных) дней с момента поступления товара на склад Заказчика.</w:t>
            </w:r>
          </w:p>
          <w:p w:rsidR="00CE6574" w:rsidRPr="00500BE9" w:rsidRDefault="00E822F5" w:rsidP="00E822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E822F5" w:rsidP="00E822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E822F5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E822F5">
        <w:rPr>
          <w:b/>
          <w:color w:val="000000"/>
          <w:sz w:val="16"/>
          <w:lang w:val="ru-RU"/>
        </w:rPr>
        <w:t>Агророс</w:t>
      </w:r>
      <w:proofErr w:type="spellEnd"/>
      <w:r w:rsidRPr="00E822F5">
        <w:rPr>
          <w:b/>
          <w:color w:val="000000"/>
          <w:sz w:val="16"/>
          <w:lang w:val="ru-RU"/>
        </w:rPr>
        <w:t>"</w:t>
      </w:r>
      <w:r>
        <w:rPr>
          <w:b/>
          <w:color w:val="000000"/>
          <w:sz w:val="16"/>
          <w:lang w:val="ru-RU"/>
        </w:rPr>
        <w:t>; адрес: 620024, г. Екатеринбург, ул. Новоспасская, 1а.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E822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822F5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822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822F5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E822F5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E822F5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822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822F5">
              <w:rPr>
                <w:b/>
                <w:color w:val="000000"/>
                <w:sz w:val="16"/>
                <w:lang w:val="ru-RU"/>
              </w:rPr>
              <w:t>2 525 евро 42 евроцента.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E822F5">
      <w:rPr>
        <w:b/>
        <w:smallCaps/>
        <w:color w:val="000000"/>
        <w:sz w:val="20"/>
        <w:lang w:val="ru-RU"/>
      </w:rPr>
      <w:t>2883Е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822F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822F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22F5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2B6-F5D4-485E-80E6-1AFC8307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2016-05-23T06:24:00Z</cp:lastPrinted>
  <dcterms:created xsi:type="dcterms:W3CDTF">2016-05-23T06:24:00Z</dcterms:created>
  <dcterms:modified xsi:type="dcterms:W3CDTF">2016-05-23T06:24:00Z</dcterms:modified>
</cp:coreProperties>
</file>