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77A5A">
        <w:rPr>
          <w:b/>
          <w:smallCaps/>
          <w:color w:val="000000"/>
          <w:sz w:val="20"/>
          <w:lang w:val="ru-RU"/>
        </w:rPr>
        <w:t>2885Е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77A5A">
        <w:rPr>
          <w:b/>
          <w:smallCaps/>
          <w:color w:val="000000"/>
          <w:sz w:val="20"/>
          <w:lang w:val="ru-RU"/>
        </w:rPr>
        <w:t>№ 350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77A5A">
        <w:rPr>
          <w:b/>
          <w:smallCaps/>
          <w:color w:val="000000"/>
          <w:sz w:val="20"/>
          <w:lang w:val="ru-RU"/>
        </w:rPr>
        <w:t>23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777A5A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777A5A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77A5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77A5A">
              <w:rPr>
                <w:color w:val="000000"/>
                <w:sz w:val="16"/>
                <w:lang w:val="ru-RU"/>
              </w:rPr>
              <w:t>23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777A5A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77A5A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77A5A" w:rsidRPr="006F008D" w:rsidTr="00B8081F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Pr="00124706" w:rsidRDefault="00777A5A" w:rsidP="00777A5A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1.</w:t>
            </w:r>
            <w:r w:rsidRPr="00777A5A">
              <w:rPr>
                <w:color w:val="000000"/>
                <w:sz w:val="16"/>
                <w:szCs w:val="18"/>
                <w:lang w:val="ru-RU"/>
              </w:rPr>
              <w:tab/>
              <w:t>Сухая сбалансированная смесь органических кислот «</w:t>
            </w:r>
            <w:proofErr w:type="spellStart"/>
            <w:r w:rsidRPr="00777A5A">
              <w:rPr>
                <w:color w:val="000000"/>
                <w:sz w:val="16"/>
                <w:szCs w:val="18"/>
                <w:lang w:val="ru-RU"/>
              </w:rPr>
              <w:t>Асид</w:t>
            </w:r>
            <w:proofErr w:type="spellEnd"/>
            <w:r w:rsidRPr="00777A5A">
              <w:rPr>
                <w:color w:val="000000"/>
                <w:sz w:val="16"/>
                <w:szCs w:val="18"/>
                <w:lang w:val="ru-RU"/>
              </w:rPr>
              <w:t xml:space="preserve"> Лак»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Pr="00785AE4" w:rsidRDefault="00777A5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1.40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Pr="00777A5A" w:rsidRDefault="00777A5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Default="00777A5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77A5A">
              <w:rPr>
                <w:color w:val="000000"/>
                <w:sz w:val="16"/>
                <w:szCs w:val="18"/>
              </w:rPr>
              <w:t xml:space="preserve">4 697 </w:t>
            </w:r>
            <w:proofErr w:type="spellStart"/>
            <w:r w:rsidRPr="00777A5A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777A5A">
              <w:rPr>
                <w:color w:val="000000"/>
                <w:sz w:val="16"/>
                <w:szCs w:val="18"/>
              </w:rPr>
              <w:t xml:space="preserve"> </w:t>
            </w:r>
          </w:p>
          <w:p w:rsidR="00777A5A" w:rsidRPr="002A635A" w:rsidRDefault="00777A5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77A5A">
              <w:rPr>
                <w:color w:val="000000"/>
                <w:sz w:val="16"/>
                <w:szCs w:val="18"/>
              </w:rPr>
              <w:t>69 евроцентов.</w:t>
            </w:r>
          </w:p>
        </w:tc>
      </w:tr>
      <w:tr w:rsidR="00777A5A" w:rsidRPr="006F008D" w:rsidTr="00B8081F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Pr="00777A5A" w:rsidRDefault="00777A5A" w:rsidP="00777A5A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2.</w:t>
            </w:r>
            <w:r w:rsidRPr="00777A5A">
              <w:rPr>
                <w:color w:val="000000"/>
                <w:sz w:val="16"/>
                <w:szCs w:val="18"/>
                <w:lang w:val="ru-RU"/>
              </w:rPr>
              <w:tab/>
              <w:t>Кормовой добавки «</w:t>
            </w:r>
            <w:proofErr w:type="spellStart"/>
            <w:r w:rsidRPr="00777A5A">
              <w:rPr>
                <w:color w:val="000000"/>
                <w:sz w:val="16"/>
                <w:szCs w:val="18"/>
                <w:lang w:val="ru-RU"/>
              </w:rPr>
              <w:t>Клостат</w:t>
            </w:r>
            <w:proofErr w:type="spellEnd"/>
            <w:r w:rsidRPr="00777A5A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Default="00777A5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0.15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Pr="002A635A" w:rsidRDefault="00777A5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A5A" w:rsidRPr="002A635A" w:rsidRDefault="00777A5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77A5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A5A" w:rsidRPr="00777A5A" w:rsidRDefault="00777A5A" w:rsidP="00777A5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Производитель: Бельгия.</w:t>
            </w:r>
          </w:p>
          <w:p w:rsidR="00777A5A" w:rsidRPr="00777A5A" w:rsidRDefault="00777A5A" w:rsidP="00777A5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777A5A" w:rsidP="00777A5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777A5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77A5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до 27.05.2016г.</w:t>
            </w:r>
          </w:p>
        </w:tc>
      </w:tr>
      <w:tr w:rsidR="00A75AD1" w:rsidRPr="00777A5A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A5A" w:rsidRPr="00777A5A" w:rsidRDefault="00777A5A" w:rsidP="00777A5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777A5A" w:rsidP="00777A5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77A5A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777A5A" w:rsidP="00777A5A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777A5A">
        <w:rPr>
          <w:b/>
          <w:color w:val="000000"/>
          <w:sz w:val="16"/>
          <w:lang w:val="ru-RU"/>
        </w:rPr>
        <w:t xml:space="preserve">Общество с ограниченной ответственностью "ТД </w:t>
      </w:r>
      <w:proofErr w:type="spellStart"/>
      <w:r w:rsidRPr="00777A5A">
        <w:rPr>
          <w:b/>
          <w:color w:val="000000"/>
          <w:sz w:val="16"/>
          <w:lang w:val="ru-RU"/>
        </w:rPr>
        <w:t>Ветпром</w:t>
      </w:r>
      <w:proofErr w:type="spellEnd"/>
      <w:r w:rsidRPr="00777A5A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777A5A">
        <w:rPr>
          <w:lang w:val="ru-RU"/>
        </w:rPr>
        <w:t xml:space="preserve"> </w:t>
      </w:r>
      <w:r w:rsidRPr="00777A5A">
        <w:rPr>
          <w:b/>
          <w:color w:val="000000"/>
          <w:sz w:val="16"/>
          <w:lang w:val="ru-RU"/>
        </w:rPr>
        <w:t>109316</w:t>
      </w:r>
      <w:r>
        <w:rPr>
          <w:b/>
          <w:color w:val="000000"/>
          <w:sz w:val="16"/>
          <w:lang w:val="ru-RU"/>
        </w:rPr>
        <w:t xml:space="preserve"> </w:t>
      </w:r>
      <w:r w:rsidRPr="00777A5A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77A5A">
        <w:rPr>
          <w:b/>
          <w:color w:val="000000"/>
          <w:sz w:val="16"/>
          <w:lang w:val="ru-RU"/>
        </w:rPr>
        <w:t>пр-кт</w:t>
      </w:r>
      <w:proofErr w:type="spellEnd"/>
      <w:r w:rsidRPr="00777A5A">
        <w:rPr>
          <w:b/>
          <w:color w:val="000000"/>
          <w:sz w:val="16"/>
          <w:lang w:val="ru-RU"/>
        </w:rPr>
        <w:t xml:space="preserve"> Волгоградский, 28А</w:t>
      </w:r>
      <w:r>
        <w:rPr>
          <w:b/>
          <w:color w:val="000000"/>
          <w:sz w:val="16"/>
          <w:lang w:val="ru-RU"/>
        </w:rPr>
        <w:t xml:space="preserve"> </w:t>
      </w:r>
      <w:r w:rsidRPr="00777A5A">
        <w:rPr>
          <w:b/>
          <w:color w:val="000000"/>
          <w:sz w:val="16"/>
          <w:lang w:val="ru-RU"/>
        </w:rPr>
        <w:t>I КОМ 14</w:t>
      </w:r>
      <w:r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77A5A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77A5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77A5A">
              <w:rPr>
                <w:b/>
                <w:color w:val="000000"/>
                <w:sz w:val="16"/>
                <w:lang w:val="ru-RU"/>
              </w:rPr>
              <w:t xml:space="preserve">ООО "ТД </w:t>
            </w:r>
            <w:proofErr w:type="spellStart"/>
            <w:r w:rsidRPr="00777A5A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777A5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77A5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77A5A">
              <w:rPr>
                <w:b/>
                <w:color w:val="000000"/>
                <w:sz w:val="16"/>
                <w:lang w:val="ru-RU"/>
              </w:rPr>
              <w:t>4 697 евро 69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77A5A">
      <w:rPr>
        <w:b/>
        <w:smallCaps/>
        <w:color w:val="000000"/>
        <w:sz w:val="20"/>
        <w:lang w:val="ru-RU"/>
      </w:rPr>
      <w:t>2885Е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77A5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77A5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77A5A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D07-6E4F-4B69-B12D-5939E16E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2016-05-23T08:18:00Z</cp:lastPrinted>
  <dcterms:created xsi:type="dcterms:W3CDTF">2016-05-23T08:19:00Z</dcterms:created>
  <dcterms:modified xsi:type="dcterms:W3CDTF">2016-05-23T08:19:00Z</dcterms:modified>
</cp:coreProperties>
</file>