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306</w:t>
      </w:r>
      <w:r w:rsidR="00E353A9">
        <w:rPr>
          <w:b/>
          <w:smallCaps/>
          <w:color w:val="000000"/>
          <w:sz w:val="20"/>
          <w:lang w:val="ru-RU"/>
        </w:rPr>
        <w:t>7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40</w:t>
      </w:r>
      <w:r w:rsidR="00E353A9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353A9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11F38">
        <w:rPr>
          <w:b/>
          <w:smallCaps/>
          <w:color w:val="000000"/>
          <w:sz w:val="20"/>
          <w:lang w:val="ru-RU"/>
        </w:rPr>
        <w:t>июл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E353A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353A9">
              <w:rPr>
                <w:color w:val="000000"/>
                <w:sz w:val="16"/>
                <w:lang w:val="ru-RU"/>
              </w:rPr>
              <w:t>20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11F38">
              <w:rPr>
                <w:color w:val="000000"/>
                <w:sz w:val="16"/>
                <w:lang w:val="ru-RU"/>
              </w:rPr>
              <w:t>июля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353A9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E353A9" w:rsidRDefault="00E353A9" w:rsidP="00FA2B32">
            <w:pPr>
              <w:tabs>
                <w:tab w:val="left" w:pos="28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E353A9">
              <w:rPr>
                <w:b/>
                <w:color w:val="000000"/>
                <w:sz w:val="16"/>
                <w:szCs w:val="18"/>
                <w:lang w:val="ru-RU"/>
              </w:rPr>
              <w:t>Кормовая добавка «Био Эйсид Ультра».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E353A9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.</w:t>
            </w:r>
            <w:r w:rsidR="00D5123A">
              <w:rPr>
                <w:color w:val="000000"/>
                <w:sz w:val="16"/>
                <w:szCs w:val="18"/>
                <w:lang w:val="ru-RU"/>
              </w:rPr>
              <w:t>0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353A9" w:rsidRDefault="00E353A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353A9">
              <w:rPr>
                <w:color w:val="000000"/>
                <w:sz w:val="16"/>
                <w:szCs w:val="18"/>
              </w:rPr>
              <w:t xml:space="preserve">3 898 евро </w:t>
            </w:r>
          </w:p>
          <w:p w:rsidR="00460DCA" w:rsidRPr="002A635A" w:rsidRDefault="00E353A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353A9">
              <w:rPr>
                <w:color w:val="000000"/>
                <w:sz w:val="16"/>
                <w:szCs w:val="18"/>
              </w:rPr>
              <w:t>31 евроцент.</w:t>
            </w:r>
          </w:p>
        </w:tc>
      </w:tr>
      <w:tr w:rsidR="00691B5B" w:rsidRPr="00E353A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53A9" w:rsidRPr="00E353A9" w:rsidRDefault="00E353A9" w:rsidP="00E353A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353A9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E353A9" w:rsidP="00E353A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353A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353A9" w:rsidP="00E353A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01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8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>Общество с ограниченной ответственностью "</w:t>
      </w:r>
      <w:r w:rsidR="00E353A9">
        <w:rPr>
          <w:b/>
          <w:color w:val="000000"/>
          <w:sz w:val="16"/>
          <w:lang w:val="ru-RU"/>
        </w:rPr>
        <w:t>БИОХЕМ РУС</w:t>
      </w:r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="00E353A9">
        <w:rPr>
          <w:b/>
          <w:color w:val="000000"/>
          <w:sz w:val="16"/>
          <w:lang w:val="ru-RU"/>
        </w:rPr>
        <w:t>119619, Г. Москва, ул. Производственная, д.6, стр.14.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E353A9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353A9" w:rsidP="00FA2B3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911F38">
              <w:rPr>
                <w:b/>
                <w:color w:val="000000"/>
                <w:sz w:val="16"/>
                <w:lang w:val="ru-RU"/>
              </w:rPr>
              <w:t>7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690891" w:rsidRPr="00686BCC">
              <w:rPr>
                <w:b/>
                <w:color w:val="000000"/>
                <w:sz w:val="16"/>
                <w:lang w:val="ru-RU"/>
              </w:rPr>
              <w:t>"</w:t>
            </w:r>
            <w:r w:rsidR="00690891">
              <w:rPr>
                <w:b/>
                <w:color w:val="000000"/>
                <w:sz w:val="16"/>
                <w:lang w:val="ru-RU"/>
              </w:rPr>
              <w:t>БИОХЕМ РУС</w:t>
            </w:r>
            <w:r w:rsidR="00690891" w:rsidRPr="00686BCC">
              <w:rPr>
                <w:b/>
                <w:color w:val="000000"/>
                <w:sz w:val="16"/>
                <w:lang w:val="ru-RU"/>
              </w:rPr>
              <w:t>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353A9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353A9">
              <w:rPr>
                <w:b/>
                <w:color w:val="000000"/>
                <w:sz w:val="16"/>
                <w:lang w:val="ru-RU"/>
              </w:rPr>
              <w:t>3 898 евро 31 евроцент.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9A" w:rsidRDefault="00587B9A" w:rsidP="00230CEA">
      <w:r>
        <w:separator/>
      </w:r>
    </w:p>
  </w:endnote>
  <w:endnote w:type="continuationSeparator" w:id="0">
    <w:p w:rsidR="00587B9A" w:rsidRDefault="00587B9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30</w:t>
    </w:r>
    <w:r w:rsidR="00FA2B32">
      <w:rPr>
        <w:b/>
        <w:smallCaps/>
        <w:color w:val="000000"/>
        <w:sz w:val="20"/>
        <w:lang w:val="ru-RU"/>
      </w:rPr>
      <w:t>6</w:t>
    </w:r>
    <w:r w:rsidR="00E353A9">
      <w:rPr>
        <w:b/>
        <w:smallCaps/>
        <w:color w:val="000000"/>
        <w:sz w:val="20"/>
        <w:lang w:val="ru-RU"/>
      </w:rPr>
      <w:t>7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089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089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9A" w:rsidRDefault="00587B9A" w:rsidP="00230CEA">
      <w:r>
        <w:separator/>
      </w:r>
    </w:p>
  </w:footnote>
  <w:footnote w:type="continuationSeparator" w:id="0">
    <w:p w:rsidR="00587B9A" w:rsidRDefault="00587B9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B9A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0891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353A9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F2D7-E145-4927-9F64-44E9B21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2016-07-21T06:50:00Z</cp:lastPrinted>
  <dcterms:created xsi:type="dcterms:W3CDTF">2016-07-21T06:46:00Z</dcterms:created>
  <dcterms:modified xsi:type="dcterms:W3CDTF">2016-07-21T06:50:00Z</dcterms:modified>
</cp:coreProperties>
</file>