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BC0D65">
        <w:rPr>
          <w:b/>
          <w:smallCaps/>
          <w:color w:val="000000"/>
          <w:sz w:val="20"/>
          <w:lang w:val="ru-RU"/>
        </w:rPr>
        <w:t xml:space="preserve">3240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BC0D65">
        <w:rPr>
          <w:b/>
          <w:smallCaps/>
          <w:color w:val="000000"/>
          <w:sz w:val="20"/>
          <w:lang w:val="ru-RU"/>
        </w:rPr>
        <w:t xml:space="preserve">3240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BC0D65">
        <w:rPr>
          <w:b/>
          <w:smallCaps/>
          <w:color w:val="000000"/>
          <w:sz w:val="20"/>
          <w:lang w:val="ru-RU"/>
        </w:rPr>
        <w:t>27.09.2016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BC0D65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BC0D65">
        <w:rPr>
          <w:color w:val="000000"/>
          <w:sz w:val="16"/>
          <w:lang w:val="ru-RU"/>
        </w:rPr>
        <w:t>27.09.2016 16.00.00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BC0D65">
        <w:rPr>
          <w:color w:val="000000"/>
          <w:sz w:val="16"/>
          <w:lang w:val="ru-RU"/>
        </w:rPr>
        <w:t>30.09.2016 16.00.00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3B7058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3B7058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3B7058" w:rsidRDefault="003B7058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B7058">
              <w:rPr>
                <w:color w:val="000000"/>
                <w:sz w:val="16"/>
                <w:szCs w:val="18"/>
                <w:lang w:val="ru-RU"/>
              </w:rPr>
              <w:t xml:space="preserve">Заменитель обезжиренного молока </w:t>
            </w:r>
            <w:r w:rsidR="00BC0D65" w:rsidRPr="003B7058">
              <w:rPr>
                <w:color w:val="000000"/>
                <w:sz w:val="16"/>
                <w:szCs w:val="18"/>
                <w:lang w:val="ru-RU"/>
              </w:rPr>
              <w:t>"</w:t>
            </w:r>
            <w:proofErr w:type="spellStart"/>
            <w:r w:rsidR="00BC0D65" w:rsidRPr="003B7058">
              <w:rPr>
                <w:color w:val="000000"/>
                <w:sz w:val="16"/>
                <w:szCs w:val="18"/>
                <w:lang w:val="ru-RU"/>
              </w:rPr>
              <w:t>Лактомикс</w:t>
            </w:r>
            <w:proofErr w:type="spellEnd"/>
            <w:r w:rsidR="00BC0D65" w:rsidRPr="003B7058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BC0D65">
              <w:rPr>
                <w:color w:val="000000"/>
                <w:sz w:val="16"/>
                <w:szCs w:val="18"/>
              </w:rPr>
              <w:t>L</w:t>
            </w:r>
            <w:r w:rsidR="00BC0D65" w:rsidRPr="003B7058">
              <w:rPr>
                <w:color w:val="000000"/>
                <w:sz w:val="16"/>
                <w:szCs w:val="18"/>
                <w:lang w:val="ru-RU"/>
              </w:rPr>
              <w:t>-35 "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C0D6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C0D6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C0D65" w:rsidP="00BC0D65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1 045 454.55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3B7058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D65" w:rsidRPr="003B7058" w:rsidRDefault="00BC0D6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B7058">
              <w:rPr>
                <w:color w:val="000000"/>
                <w:sz w:val="16"/>
                <w:szCs w:val="18"/>
                <w:lang w:val="ru-RU"/>
              </w:rPr>
              <w:t>ТУ 9223-011-46848936-10.</w:t>
            </w:r>
          </w:p>
          <w:p w:rsidR="00BC0D65" w:rsidRPr="003B7058" w:rsidRDefault="00BC0D6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B7058">
              <w:rPr>
                <w:color w:val="000000"/>
                <w:sz w:val="16"/>
                <w:szCs w:val="18"/>
                <w:lang w:val="ru-RU"/>
              </w:rPr>
              <w:t>Содержание лактозы не менее 35%.</w:t>
            </w:r>
          </w:p>
          <w:p w:rsidR="00BC0D65" w:rsidRPr="003B7058" w:rsidRDefault="00BC0D6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B7058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BC0D65" w:rsidRPr="003B7058" w:rsidRDefault="00BC0D6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B7058">
              <w:rPr>
                <w:color w:val="000000"/>
                <w:sz w:val="16"/>
                <w:szCs w:val="18"/>
                <w:lang w:val="ru-RU"/>
              </w:rPr>
              <w:t>Упаковка: бумажный мешок с п/э вкладышем.</w:t>
            </w:r>
          </w:p>
          <w:p w:rsidR="00BC0D65" w:rsidRPr="003B7058" w:rsidRDefault="00BC0D6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B7058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691B5B" w:rsidRPr="003B7058" w:rsidRDefault="00BC0D65" w:rsidP="003B705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B7058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BC0D65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15.10.2016г.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D65" w:rsidRPr="003B7058" w:rsidRDefault="00BC0D65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B7058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BC0D65" w:rsidP="003B7058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B7058" w:rsidRPr="00042054">
          <w:rPr>
            <w:rStyle w:val="a4"/>
            <w:sz w:val="16"/>
            <w:lang w:val="ru-RU"/>
          </w:rPr>
          <w:t>www.zakupki.gov.ru</w:t>
        </w:r>
      </w:hyperlink>
      <w:r w:rsidR="003B7058">
        <w:rPr>
          <w:color w:val="000000"/>
          <w:sz w:val="16"/>
          <w:lang w:val="ru-RU"/>
        </w:rPr>
        <w:t xml:space="preserve">, </w:t>
      </w:r>
      <w:hyperlink r:id="rId9" w:history="1">
        <w:r w:rsidR="003B7058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3B7058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3B7058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3B7058">
        <w:rPr>
          <w:color w:val="000000"/>
          <w:sz w:val="16"/>
          <w:lang w:val="ru-RU"/>
        </w:rPr>
        <w:t xml:space="preserve"> </w:t>
      </w:r>
      <w:r w:rsidR="000E52F3" w:rsidRPr="003B7058">
        <w:rPr>
          <w:color w:val="000000"/>
          <w:sz w:val="16"/>
          <w:lang w:val="ru-RU"/>
        </w:rPr>
        <w:t xml:space="preserve">   </w:t>
      </w:r>
    </w:p>
    <w:p w:rsidR="00BC0D65" w:rsidRDefault="00BC0D65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"Мустанг Технологии Кормления"; адрес: 117513 г. Москва Ленинский пр-т д. 137 </w:t>
      </w:r>
      <w:proofErr w:type="spellStart"/>
      <w:r>
        <w:rPr>
          <w:b/>
          <w:color w:val="000000"/>
          <w:sz w:val="16"/>
          <w:lang w:val="ru-RU"/>
        </w:rPr>
        <w:t>корп</w:t>
      </w:r>
      <w:proofErr w:type="spellEnd"/>
      <w:r>
        <w:rPr>
          <w:b/>
          <w:color w:val="000000"/>
          <w:sz w:val="16"/>
          <w:lang w:val="ru-RU"/>
        </w:rPr>
        <w:t xml:space="preserve"> 1</w:t>
      </w:r>
      <w:r w:rsidR="003B7058"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bookmarkStart w:id="0" w:name="_GoBack"/>
      <w:bookmarkEnd w:id="0"/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C0D65" w:rsidP="00BC0D6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1 045 454.55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BC0D65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30.09.2016 15.33.00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3B705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BC0D65">
              <w:rPr>
                <w:b/>
                <w:color w:val="000000"/>
                <w:sz w:val="16"/>
                <w:lang w:val="ru-RU"/>
              </w:rPr>
              <w:t xml:space="preserve"> "Мустанг Технологии Кормления"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BC0D6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BC0D65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3B7058" w:rsidRPr="00042054">
          <w:rPr>
            <w:rStyle w:val="a4"/>
            <w:sz w:val="16"/>
            <w:lang w:val="ru-RU"/>
          </w:rPr>
          <w:t>www.zakupki.gov.ru</w:t>
        </w:r>
      </w:hyperlink>
      <w:r w:rsidR="003B7058">
        <w:rPr>
          <w:color w:val="000000"/>
          <w:sz w:val="16"/>
          <w:lang w:val="ru-RU"/>
        </w:rPr>
        <w:t xml:space="preserve">, </w:t>
      </w:r>
      <w:hyperlink r:id="rId11" w:history="1">
        <w:r w:rsidR="003B7058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3B7058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EB" w:rsidRDefault="001D02EB" w:rsidP="00230CEA">
      <w:r>
        <w:separator/>
      </w:r>
    </w:p>
  </w:endnote>
  <w:endnote w:type="continuationSeparator" w:id="0">
    <w:p w:rsidR="001D02EB" w:rsidRDefault="001D02E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D65" w:rsidRDefault="00BC0D6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BC0D65">
      <w:rPr>
        <w:b/>
        <w:smallCaps/>
        <w:color w:val="000000"/>
        <w:sz w:val="20"/>
        <w:lang w:val="ru-RU"/>
      </w:rPr>
      <w:t>3240</w:t>
    </w:r>
    <w:proofErr w:type="gramEnd"/>
    <w:r w:rsidR="00BC0D65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B7058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B7058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D65" w:rsidRDefault="00BC0D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EB" w:rsidRDefault="001D02EB" w:rsidP="00230CEA">
      <w:r>
        <w:separator/>
      </w:r>
    </w:p>
  </w:footnote>
  <w:footnote w:type="continuationSeparator" w:id="0">
    <w:p w:rsidR="001D02EB" w:rsidRDefault="001D02E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D65" w:rsidRDefault="00BC0D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D65" w:rsidRDefault="00BC0D6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02EB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B7058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0D65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FE95-6AA7-495F-A99E-60C33A91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2016-10-03T08:29:00Z</cp:lastPrinted>
  <dcterms:created xsi:type="dcterms:W3CDTF">2015-11-06T11:33:00Z</dcterms:created>
  <dcterms:modified xsi:type="dcterms:W3CDTF">2016-10-03T08:29:00Z</dcterms:modified>
</cp:coreProperties>
</file>